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5D27" w:rsidRPr="000B1063" w:rsidRDefault="00E05D27" w:rsidP="00E05D27">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УТВЕРЖДЕНО</w:t>
      </w:r>
    </w:p>
    <w:p w:rsidR="00E05D27" w:rsidRPr="000B1063" w:rsidRDefault="00E05D27" w:rsidP="00E05D27">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Приказ генерального директора</w:t>
      </w:r>
    </w:p>
    <w:p w:rsidR="00E05D27" w:rsidRPr="000B1063" w:rsidRDefault="00E05D27" w:rsidP="00E05D27">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РУП «Белтаможсервис»</w:t>
      </w:r>
    </w:p>
    <w:p w:rsidR="00E05D27" w:rsidRPr="000B1063" w:rsidRDefault="00E05D27" w:rsidP="00E05D27">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от _________________№________</w:t>
      </w:r>
    </w:p>
    <w:p w:rsidR="002938C5" w:rsidRDefault="002938C5" w:rsidP="003B1A8D">
      <w:pPr>
        <w:autoSpaceDE w:val="0"/>
        <w:autoSpaceDN w:val="0"/>
        <w:adjustRightInd w:val="0"/>
        <w:spacing w:after="0" w:line="240" w:lineRule="auto"/>
        <w:jc w:val="center"/>
        <w:rPr>
          <w:rFonts w:ascii="Times New Roman CYR" w:hAnsi="Times New Roman CYR" w:cs="Times New Roman CYR"/>
          <w:b/>
          <w:bCs/>
          <w:sz w:val="20"/>
          <w:szCs w:val="20"/>
          <w:lang w:val="ru-RU"/>
        </w:rPr>
      </w:pPr>
      <w:bookmarkStart w:id="0" w:name="_GoBack"/>
      <w:bookmarkEnd w:id="0"/>
    </w:p>
    <w:p w:rsidR="002938C5" w:rsidRDefault="002938C5" w:rsidP="003B1A8D">
      <w:pPr>
        <w:autoSpaceDE w:val="0"/>
        <w:autoSpaceDN w:val="0"/>
        <w:adjustRightInd w:val="0"/>
        <w:spacing w:after="0" w:line="240" w:lineRule="auto"/>
        <w:jc w:val="center"/>
        <w:rPr>
          <w:rFonts w:ascii="Times New Roman CYR" w:hAnsi="Times New Roman CYR" w:cs="Times New Roman CYR"/>
          <w:b/>
          <w:bCs/>
          <w:sz w:val="20"/>
          <w:szCs w:val="20"/>
          <w:lang w:val="ru-RU"/>
        </w:rPr>
      </w:pPr>
    </w:p>
    <w:p w:rsidR="003B1A8D" w:rsidRDefault="006B4A1A" w:rsidP="003B1A8D">
      <w:pPr>
        <w:autoSpaceDE w:val="0"/>
        <w:autoSpaceDN w:val="0"/>
        <w:adjustRightInd w:val="0"/>
        <w:spacing w:after="0" w:line="240" w:lineRule="auto"/>
        <w:jc w:val="center"/>
        <w:rPr>
          <w:rFonts w:ascii="Times New Roman CYR" w:hAnsi="Times New Roman CYR" w:cs="Times New Roman CYR"/>
          <w:b/>
          <w:bCs/>
          <w:sz w:val="20"/>
          <w:szCs w:val="20"/>
          <w:lang w:val="ru-RU"/>
        </w:rPr>
      </w:pPr>
      <w:r w:rsidRPr="006B4A1A">
        <w:rPr>
          <w:rFonts w:ascii="Times New Roman CYR" w:hAnsi="Times New Roman CYR" w:cs="Times New Roman CYR"/>
          <w:b/>
          <w:bCs/>
          <w:sz w:val="20"/>
          <w:szCs w:val="20"/>
          <w:lang w:val="ru-RU"/>
        </w:rPr>
        <w:t xml:space="preserve">ДОГОВОР ХРАНЕНИЯ НА СКЛАДЕ ОБЩЕГО ПОЛЬЩОВАНИЯ </w:t>
      </w:r>
      <w:r w:rsidR="003B1A8D">
        <w:rPr>
          <w:rFonts w:ascii="Times New Roman CYR" w:hAnsi="Times New Roman CYR" w:cs="Times New Roman CYR"/>
          <w:b/>
          <w:bCs/>
          <w:sz w:val="20"/>
          <w:szCs w:val="20"/>
          <w:lang w:val="ru-RU"/>
        </w:rPr>
        <w:t xml:space="preserve">№ </w:t>
      </w:r>
      <w:r w:rsidR="003B1A8D">
        <w:rPr>
          <w:rFonts w:ascii="Times New Roman" w:hAnsi="Times New Roman" w:cs="Times New Roman"/>
          <w:b/>
          <w:bCs/>
          <w:sz w:val="20"/>
          <w:szCs w:val="20"/>
          <w:lang w:val="ru-RU"/>
        </w:rPr>
        <w:t>СОП/_________</w:t>
      </w:r>
    </w:p>
    <w:p w:rsidR="00825D92" w:rsidRDefault="00825D92" w:rsidP="001B544F">
      <w:pPr>
        <w:tabs>
          <w:tab w:val="right" w:pos="7020"/>
        </w:tabs>
        <w:autoSpaceDE w:val="0"/>
        <w:autoSpaceDN w:val="0"/>
        <w:adjustRightInd w:val="0"/>
        <w:spacing w:after="0" w:line="240" w:lineRule="auto"/>
        <w:rPr>
          <w:rFonts w:ascii="Times New Roman CYR" w:hAnsi="Times New Roman CYR" w:cs="Times New Roman CYR"/>
          <w:sz w:val="18"/>
          <w:szCs w:val="18"/>
          <w:lang w:val="ru-RU"/>
        </w:rPr>
      </w:pPr>
    </w:p>
    <w:p w:rsidR="00481611" w:rsidRDefault="001B544F" w:rsidP="001B544F">
      <w:pPr>
        <w:tabs>
          <w:tab w:val="right" w:pos="7020"/>
        </w:tabs>
        <w:autoSpaceDE w:val="0"/>
        <w:autoSpaceDN w:val="0"/>
        <w:adjustRightInd w:val="0"/>
        <w:spacing w:after="0" w:line="240" w:lineRule="auto"/>
        <w:rPr>
          <w:rFonts w:ascii="Times New Roman CYR" w:hAnsi="Times New Roman CYR" w:cs="Times New Roman CYR"/>
          <w:sz w:val="18"/>
          <w:szCs w:val="18"/>
          <w:lang w:val="ru-RU"/>
        </w:rPr>
      </w:pPr>
      <w:r>
        <w:rPr>
          <w:rFonts w:ascii="Times New Roman CYR" w:hAnsi="Times New Roman CYR" w:cs="Times New Roman CYR"/>
          <w:sz w:val="18"/>
          <w:szCs w:val="18"/>
          <w:lang w:val="ru-RU"/>
        </w:rPr>
        <w:t>_________</w:t>
      </w:r>
      <w:r w:rsidR="00481611">
        <w:rPr>
          <w:rFonts w:ascii="Times New Roman CYR" w:hAnsi="Times New Roman CYR" w:cs="Times New Roman CYR"/>
          <w:sz w:val="18"/>
          <w:szCs w:val="18"/>
          <w:lang w:val="ru-RU"/>
        </w:rPr>
        <w:t xml:space="preserve">______________________                                                                                               </w:t>
      </w:r>
      <w:r>
        <w:rPr>
          <w:rFonts w:ascii="Times New Roman CYR" w:hAnsi="Times New Roman CYR" w:cs="Times New Roman CYR"/>
          <w:sz w:val="18"/>
          <w:szCs w:val="18"/>
          <w:lang w:val="ru-RU"/>
        </w:rPr>
        <w:t xml:space="preserve"> ___</w:t>
      </w:r>
      <w:r w:rsidR="00481611">
        <w:rPr>
          <w:rFonts w:ascii="Times New Roman CYR" w:hAnsi="Times New Roman CYR" w:cs="Times New Roman CYR"/>
          <w:sz w:val="18"/>
          <w:szCs w:val="18"/>
          <w:lang w:val="ru-RU"/>
        </w:rPr>
        <w:t>_____________</w:t>
      </w:r>
      <w:r>
        <w:rPr>
          <w:rFonts w:ascii="Times New Roman CYR" w:hAnsi="Times New Roman CYR" w:cs="Times New Roman CYR"/>
          <w:sz w:val="18"/>
          <w:szCs w:val="18"/>
          <w:lang w:val="ru-RU"/>
        </w:rPr>
        <w:t>___</w:t>
      </w:r>
      <w:r w:rsidR="00481611">
        <w:rPr>
          <w:rFonts w:ascii="Times New Roman CYR" w:hAnsi="Times New Roman CYR" w:cs="Times New Roman CYR"/>
          <w:sz w:val="18"/>
          <w:szCs w:val="18"/>
          <w:lang w:val="ru-RU"/>
        </w:rPr>
        <w:t>______</w:t>
      </w:r>
    </w:p>
    <w:p w:rsidR="003B1A8D" w:rsidRDefault="00481611" w:rsidP="001B544F">
      <w:pPr>
        <w:tabs>
          <w:tab w:val="right" w:pos="7020"/>
        </w:tabs>
        <w:autoSpaceDE w:val="0"/>
        <w:autoSpaceDN w:val="0"/>
        <w:adjustRightInd w:val="0"/>
        <w:spacing w:after="0" w:line="240" w:lineRule="auto"/>
        <w:rPr>
          <w:rFonts w:ascii="Times New Roman CYR" w:hAnsi="Times New Roman CYR" w:cs="Times New Roman CYR"/>
          <w:sz w:val="18"/>
          <w:szCs w:val="18"/>
          <w:lang w:val="ru-RU"/>
        </w:rPr>
      </w:pPr>
      <w:r>
        <w:rPr>
          <w:rFonts w:ascii="Times New Roman" w:hAnsi="Times New Roman" w:cs="Times New Roman"/>
          <w:sz w:val="18"/>
          <w:szCs w:val="18"/>
          <w:lang w:val="ru-RU"/>
        </w:rPr>
        <w:t>(место</w:t>
      </w:r>
      <w:r w:rsidR="001B544F">
        <w:rPr>
          <w:rFonts w:ascii="Times New Roman" w:hAnsi="Times New Roman" w:cs="Times New Roman"/>
          <w:sz w:val="18"/>
          <w:szCs w:val="18"/>
          <w:lang w:val="ru-RU"/>
        </w:rPr>
        <w:t xml:space="preserve"> заключения договора</w:t>
      </w:r>
      <w:r>
        <w:rPr>
          <w:rFonts w:ascii="Times New Roman" w:hAnsi="Times New Roman" w:cs="Times New Roman"/>
          <w:sz w:val="18"/>
          <w:szCs w:val="18"/>
          <w:lang w:val="ru-RU"/>
        </w:rPr>
        <w:t>)</w:t>
      </w:r>
      <w:r w:rsidR="003B1A8D" w:rsidRPr="003B1A8D">
        <w:rPr>
          <w:rFonts w:ascii="Times New Roman" w:hAnsi="Times New Roman" w:cs="Times New Roman"/>
          <w:sz w:val="18"/>
          <w:szCs w:val="18"/>
          <w:lang w:val="ru-RU"/>
        </w:rPr>
        <w:tab/>
      </w:r>
      <w:r w:rsidR="003B1A8D" w:rsidRPr="003B1A8D">
        <w:rPr>
          <w:rFonts w:ascii="Times New Roman" w:hAnsi="Times New Roman" w:cs="Times New Roman"/>
          <w:sz w:val="18"/>
          <w:szCs w:val="18"/>
          <w:lang w:val="ru-RU"/>
        </w:rPr>
        <w:tab/>
      </w:r>
      <w:r>
        <w:rPr>
          <w:rFonts w:ascii="Times New Roman CYR" w:hAnsi="Times New Roman CYR" w:cs="Times New Roman CYR"/>
          <w:sz w:val="18"/>
          <w:szCs w:val="18"/>
          <w:lang w:val="ru-RU"/>
        </w:rPr>
        <w:t xml:space="preserve">(дата </w:t>
      </w:r>
      <w:r w:rsidR="001B544F">
        <w:rPr>
          <w:rFonts w:ascii="Times New Roman CYR" w:hAnsi="Times New Roman CYR" w:cs="Times New Roman CYR"/>
          <w:sz w:val="18"/>
          <w:szCs w:val="18"/>
          <w:lang w:val="ru-RU"/>
        </w:rPr>
        <w:t xml:space="preserve">заключения </w:t>
      </w:r>
      <w:r>
        <w:rPr>
          <w:rFonts w:ascii="Times New Roman CYR" w:hAnsi="Times New Roman CYR" w:cs="Times New Roman CYR"/>
          <w:sz w:val="18"/>
          <w:szCs w:val="18"/>
          <w:lang w:val="ru-RU"/>
        </w:rPr>
        <w:t>договора)</w:t>
      </w:r>
    </w:p>
    <w:p w:rsidR="001B544F" w:rsidRDefault="001B544F" w:rsidP="001B544F">
      <w:pPr>
        <w:tabs>
          <w:tab w:val="right" w:pos="7020"/>
        </w:tabs>
        <w:autoSpaceDE w:val="0"/>
        <w:autoSpaceDN w:val="0"/>
        <w:adjustRightInd w:val="0"/>
        <w:spacing w:after="0" w:line="240" w:lineRule="auto"/>
        <w:rPr>
          <w:rFonts w:ascii="Times New Roman CYR" w:hAnsi="Times New Roman CYR" w:cs="Times New Roman CYR"/>
          <w:sz w:val="18"/>
          <w:szCs w:val="18"/>
          <w:lang w:val="ru-RU"/>
        </w:rPr>
      </w:pPr>
    </w:p>
    <w:p w:rsidR="003B1A8D" w:rsidRDefault="003B1A8D" w:rsidP="00825D92">
      <w:pPr>
        <w:widowControl w:val="0"/>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sz w:val="18"/>
          <w:szCs w:val="18"/>
          <w:lang w:val="ru-RU"/>
        </w:rPr>
        <w:t>Республиканское унитарное предприятие «Белтаможсервис», именуемое в дальнейшем «Хранитель», в лице</w:t>
      </w:r>
      <w:r>
        <w:rPr>
          <w:rFonts w:ascii="Times New Roman" w:hAnsi="Times New Roman" w:cs="Times New Roman"/>
          <w:sz w:val="18"/>
          <w:szCs w:val="18"/>
          <w:u w:val="single"/>
          <w:lang w:val="ru-RU"/>
        </w:rPr>
        <w:t>__________________</w:t>
      </w:r>
      <w:r w:rsidR="001B544F">
        <w:rPr>
          <w:rFonts w:ascii="Times New Roman" w:hAnsi="Times New Roman" w:cs="Times New Roman"/>
          <w:sz w:val="18"/>
          <w:szCs w:val="18"/>
          <w:u w:val="single"/>
          <w:lang w:val="ru-RU"/>
        </w:rPr>
        <w:t>_____________________________________________</w:t>
      </w:r>
      <w:r>
        <w:rPr>
          <w:rFonts w:ascii="Times New Roman CYR" w:hAnsi="Times New Roman CYR" w:cs="Times New Roman CYR"/>
          <w:sz w:val="18"/>
          <w:szCs w:val="18"/>
          <w:lang w:val="ru-RU"/>
        </w:rPr>
        <w:t>, действующего на основании доверенности  №</w:t>
      </w:r>
      <w:r>
        <w:rPr>
          <w:rFonts w:ascii="Times New Roman" w:hAnsi="Times New Roman" w:cs="Times New Roman"/>
          <w:sz w:val="18"/>
          <w:szCs w:val="18"/>
          <w:u w:val="single"/>
          <w:lang w:val="ru-RU"/>
        </w:rPr>
        <w:t>______</w:t>
      </w:r>
      <w:r w:rsidR="001B544F">
        <w:rPr>
          <w:rFonts w:ascii="Times New Roman" w:hAnsi="Times New Roman" w:cs="Times New Roman"/>
          <w:sz w:val="18"/>
          <w:szCs w:val="18"/>
          <w:u w:val="single"/>
          <w:lang w:val="ru-RU"/>
        </w:rPr>
        <w:t>___</w:t>
      </w:r>
      <w:r>
        <w:rPr>
          <w:rFonts w:ascii="Times New Roman CYR" w:hAnsi="Times New Roman CYR" w:cs="Times New Roman CYR"/>
          <w:sz w:val="18"/>
          <w:szCs w:val="18"/>
          <w:lang w:val="ru-RU"/>
        </w:rPr>
        <w:t xml:space="preserve"> от</w:t>
      </w:r>
      <w:r>
        <w:rPr>
          <w:rFonts w:ascii="Times New Roman" w:hAnsi="Times New Roman" w:cs="Times New Roman"/>
          <w:sz w:val="18"/>
          <w:szCs w:val="18"/>
          <w:u w:val="single"/>
          <w:lang w:val="ru-RU"/>
        </w:rPr>
        <w:t>__________</w:t>
      </w:r>
      <w:r>
        <w:rPr>
          <w:rFonts w:ascii="Times New Roman CYR" w:hAnsi="Times New Roman CYR" w:cs="Times New Roman CYR"/>
          <w:sz w:val="18"/>
          <w:szCs w:val="18"/>
          <w:lang w:val="ru-RU"/>
        </w:rPr>
        <w:t>, с одной стороны, и _______________</w:t>
      </w:r>
      <w:r w:rsidR="001B544F">
        <w:rPr>
          <w:rFonts w:ascii="Times New Roman CYR" w:hAnsi="Times New Roman CYR" w:cs="Times New Roman CYR"/>
          <w:sz w:val="18"/>
          <w:szCs w:val="18"/>
          <w:lang w:val="ru-RU"/>
        </w:rPr>
        <w:t>_________________________________________________</w:t>
      </w:r>
      <w:r>
        <w:rPr>
          <w:rFonts w:ascii="Times New Roman CYR" w:hAnsi="Times New Roman CYR" w:cs="Times New Roman CYR"/>
          <w:sz w:val="18"/>
          <w:szCs w:val="18"/>
          <w:lang w:val="ru-RU"/>
        </w:rPr>
        <w:t>_, именуемый в дальнейшем "Поклажедатель", в лице______________</w:t>
      </w:r>
      <w:r w:rsidR="001B544F">
        <w:rPr>
          <w:rFonts w:ascii="Times New Roman CYR" w:hAnsi="Times New Roman CYR" w:cs="Times New Roman CYR"/>
          <w:sz w:val="18"/>
          <w:szCs w:val="18"/>
          <w:lang w:val="ru-RU"/>
        </w:rPr>
        <w:t>_______________________________________________</w:t>
      </w:r>
      <w:r>
        <w:rPr>
          <w:rFonts w:ascii="Times New Roman CYR" w:hAnsi="Times New Roman CYR" w:cs="Times New Roman CYR"/>
          <w:sz w:val="18"/>
          <w:szCs w:val="18"/>
          <w:lang w:val="ru-RU"/>
        </w:rPr>
        <w:t>, действующего</w:t>
      </w:r>
      <w:r w:rsidR="001B544F">
        <w:rPr>
          <w:rFonts w:ascii="Times New Roman CYR" w:hAnsi="Times New Roman CYR" w:cs="Times New Roman CYR"/>
          <w:sz w:val="18"/>
          <w:szCs w:val="18"/>
          <w:lang w:val="ru-RU"/>
        </w:rPr>
        <w:t>(ей)</w:t>
      </w:r>
      <w:r>
        <w:rPr>
          <w:rFonts w:ascii="Times New Roman CYR" w:hAnsi="Times New Roman CYR" w:cs="Times New Roman CYR"/>
          <w:sz w:val="18"/>
          <w:szCs w:val="18"/>
          <w:lang w:val="ru-RU"/>
        </w:rPr>
        <w:t xml:space="preserve"> на основании </w:t>
      </w:r>
      <w:r>
        <w:rPr>
          <w:rFonts w:ascii="Times New Roman" w:hAnsi="Times New Roman" w:cs="Times New Roman"/>
          <w:sz w:val="18"/>
          <w:szCs w:val="18"/>
          <w:lang w:val="ru-RU"/>
        </w:rPr>
        <w:t>___________</w:t>
      </w:r>
      <w:r w:rsidR="001B544F">
        <w:rPr>
          <w:rFonts w:ascii="Times New Roman" w:hAnsi="Times New Roman" w:cs="Times New Roman"/>
          <w:sz w:val="18"/>
          <w:szCs w:val="18"/>
          <w:lang w:val="ru-RU"/>
        </w:rPr>
        <w:t>_______________________________________________________________________</w:t>
      </w:r>
      <w:r w:rsidRPr="003B1A8D">
        <w:rPr>
          <w:rFonts w:ascii="Times New Roman" w:hAnsi="Times New Roman" w:cs="Times New Roman"/>
          <w:sz w:val="18"/>
          <w:szCs w:val="18"/>
          <w:lang w:val="ru-RU"/>
        </w:rPr>
        <w:t>,</w:t>
      </w:r>
      <w:r>
        <w:rPr>
          <w:rFonts w:ascii="Times New Roman CYR" w:hAnsi="Times New Roman CYR" w:cs="Times New Roman CYR"/>
          <w:sz w:val="18"/>
          <w:szCs w:val="18"/>
          <w:lang w:val="ru-RU"/>
        </w:rPr>
        <w:t xml:space="preserve"> с другой стороны, заключили настоящий договор </w:t>
      </w:r>
      <w:r w:rsidR="001D70B3">
        <w:rPr>
          <w:rFonts w:ascii="Times New Roman CYR" w:hAnsi="Times New Roman CYR" w:cs="Times New Roman CYR"/>
          <w:sz w:val="18"/>
          <w:szCs w:val="18"/>
          <w:lang w:val="ru-RU"/>
        </w:rPr>
        <w:t xml:space="preserve">(далее – договор) </w:t>
      </w:r>
      <w:r>
        <w:rPr>
          <w:rFonts w:ascii="Times New Roman CYR" w:hAnsi="Times New Roman CYR" w:cs="Times New Roman CYR"/>
          <w:sz w:val="18"/>
          <w:szCs w:val="18"/>
          <w:lang w:val="ru-RU"/>
        </w:rPr>
        <w:t>о нижеследующем:</w:t>
      </w:r>
    </w:p>
    <w:p w:rsidR="003728D6" w:rsidRDefault="003728D6"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p>
    <w:p w:rsidR="003B1A8D" w:rsidRDefault="003B1A8D"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1. ПРЕДМЕТ ДОГОВОРА</w:t>
      </w:r>
    </w:p>
    <w:p w:rsidR="003B1A8D" w:rsidRDefault="003B1A8D"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1.1. Хран</w:t>
      </w:r>
      <w:r w:rsidRPr="00861EBB">
        <w:rPr>
          <w:rFonts w:ascii="Times New Roman CYR" w:hAnsi="Times New Roman CYR" w:cs="Times New Roman CYR"/>
          <w:sz w:val="18"/>
          <w:szCs w:val="18"/>
          <w:lang w:val="ru-RU"/>
        </w:rPr>
        <w:t xml:space="preserve">итель обязуется </w:t>
      </w:r>
      <w:r w:rsidR="001B544F" w:rsidRPr="00861EBB">
        <w:rPr>
          <w:rFonts w:ascii="Times New Roman CYR" w:hAnsi="Times New Roman CYR" w:cs="Times New Roman CYR"/>
          <w:sz w:val="18"/>
          <w:szCs w:val="18"/>
          <w:lang w:val="ru-RU"/>
        </w:rPr>
        <w:t>по заявкам Поклажедателя</w:t>
      </w:r>
      <w:r w:rsidR="00861EBB" w:rsidRPr="00861EBB">
        <w:rPr>
          <w:rFonts w:ascii="Times New Roman CYR" w:hAnsi="Times New Roman CYR" w:cs="Times New Roman CYR"/>
          <w:sz w:val="18"/>
          <w:szCs w:val="18"/>
          <w:lang w:val="ru-RU"/>
        </w:rPr>
        <w:t xml:space="preserve"> на оказание услуг</w:t>
      </w:r>
      <w:r w:rsidR="001B544F" w:rsidRPr="00861EBB">
        <w:rPr>
          <w:rFonts w:ascii="Times New Roman CYR" w:hAnsi="Times New Roman CYR" w:cs="Times New Roman CYR"/>
          <w:sz w:val="18"/>
          <w:szCs w:val="18"/>
          <w:lang w:val="ru-RU"/>
        </w:rPr>
        <w:t xml:space="preserve"> </w:t>
      </w:r>
      <w:r w:rsidRPr="00861EBB">
        <w:rPr>
          <w:rFonts w:ascii="Times New Roman CYR" w:hAnsi="Times New Roman CYR" w:cs="Times New Roman CYR"/>
          <w:sz w:val="18"/>
          <w:szCs w:val="18"/>
          <w:lang w:val="ru-RU"/>
        </w:rPr>
        <w:t>на условиях</w:t>
      </w:r>
      <w:r>
        <w:rPr>
          <w:rFonts w:ascii="Times New Roman CYR" w:hAnsi="Times New Roman CYR" w:cs="Times New Roman CYR"/>
          <w:color w:val="000000"/>
          <w:sz w:val="18"/>
          <w:szCs w:val="18"/>
          <w:lang w:val="ru-RU"/>
        </w:rPr>
        <w:t>, определенных настоящим договором, за плату оказывать услуги по хранению товаро</w:t>
      </w:r>
      <w:r w:rsidRPr="00A57981">
        <w:rPr>
          <w:rFonts w:ascii="Times New Roman CYR" w:hAnsi="Times New Roman CYR" w:cs="Times New Roman CYR"/>
          <w:sz w:val="18"/>
          <w:szCs w:val="18"/>
          <w:lang w:val="ru-RU"/>
        </w:rPr>
        <w:t>в</w:t>
      </w:r>
      <w:r w:rsidR="00A915D7" w:rsidRPr="00A57981">
        <w:rPr>
          <w:rFonts w:ascii="Times New Roman CYR" w:hAnsi="Times New Roman CYR" w:cs="Times New Roman CYR"/>
          <w:sz w:val="18"/>
          <w:szCs w:val="18"/>
          <w:lang w:val="ru-RU"/>
        </w:rPr>
        <w:t>, в том числе транспортных средств в качестве товара</w:t>
      </w:r>
      <w:r w:rsidRPr="00A57981">
        <w:rPr>
          <w:rFonts w:ascii="Times New Roman CYR" w:hAnsi="Times New Roman CYR" w:cs="Times New Roman CYR"/>
          <w:sz w:val="18"/>
          <w:szCs w:val="18"/>
          <w:lang w:val="ru-RU"/>
        </w:rPr>
        <w:t xml:space="preserve"> (далее - Товар), передаваемых ему Поклажедателем</w:t>
      </w:r>
      <w:r w:rsidR="001B544F" w:rsidRPr="00A57981">
        <w:rPr>
          <w:rFonts w:ascii="Times New Roman CYR" w:hAnsi="Times New Roman CYR" w:cs="Times New Roman CYR"/>
          <w:sz w:val="18"/>
          <w:szCs w:val="18"/>
          <w:lang w:val="ru-RU"/>
        </w:rPr>
        <w:t xml:space="preserve"> на хранение</w:t>
      </w:r>
      <w:r w:rsidRPr="00A57981">
        <w:rPr>
          <w:rFonts w:ascii="Times New Roman CYR" w:hAnsi="Times New Roman CYR" w:cs="Times New Roman CYR"/>
          <w:sz w:val="18"/>
          <w:szCs w:val="18"/>
          <w:lang w:val="ru-RU"/>
        </w:rPr>
        <w:t>, и возвращать их в сохранности</w:t>
      </w:r>
      <w:r w:rsidR="001B544F" w:rsidRPr="00A57981">
        <w:rPr>
          <w:rFonts w:ascii="Times New Roman CYR" w:hAnsi="Times New Roman CYR" w:cs="Times New Roman CYR"/>
          <w:sz w:val="18"/>
          <w:szCs w:val="18"/>
          <w:lang w:val="ru-RU"/>
        </w:rPr>
        <w:t xml:space="preserve">, а также оказывать Поклажедателю </w:t>
      </w:r>
      <w:r w:rsidR="00CF7D75" w:rsidRPr="00A57981">
        <w:rPr>
          <w:rFonts w:ascii="Times New Roman CYR" w:hAnsi="Times New Roman CYR" w:cs="Times New Roman CYR"/>
          <w:sz w:val="18"/>
          <w:szCs w:val="18"/>
          <w:lang w:val="ru-RU"/>
        </w:rPr>
        <w:t xml:space="preserve">иные, </w:t>
      </w:r>
      <w:r w:rsidRPr="00A57981">
        <w:rPr>
          <w:rFonts w:ascii="Times New Roman CYR" w:hAnsi="Times New Roman CYR" w:cs="Times New Roman CYR"/>
          <w:sz w:val="18"/>
          <w:szCs w:val="18"/>
          <w:lang w:val="ru-RU"/>
        </w:rPr>
        <w:t>сопутствующие хранению услуги</w:t>
      </w:r>
      <w:r w:rsidR="00CF7D75" w:rsidRPr="00A57981">
        <w:rPr>
          <w:rFonts w:ascii="Times New Roman CYR" w:hAnsi="Times New Roman CYR" w:cs="Times New Roman CYR"/>
          <w:sz w:val="18"/>
          <w:szCs w:val="18"/>
          <w:lang w:val="ru-RU"/>
        </w:rPr>
        <w:t>, а Поклажедатель обязуется оплачивать оказываемые ему услуги</w:t>
      </w:r>
      <w:r w:rsidRPr="00A57981">
        <w:rPr>
          <w:rFonts w:ascii="Times New Roman CYR" w:hAnsi="Times New Roman CYR" w:cs="Times New Roman CYR"/>
          <w:sz w:val="18"/>
          <w:szCs w:val="18"/>
          <w:lang w:val="ru-RU"/>
        </w:rPr>
        <w:t>.</w:t>
      </w:r>
    </w:p>
    <w:p w:rsidR="00825D92" w:rsidRPr="0022088A" w:rsidRDefault="00825D92"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22088A">
        <w:rPr>
          <w:rFonts w:ascii="Times New Roman CYR" w:hAnsi="Times New Roman CYR" w:cs="Times New Roman CYR"/>
          <w:sz w:val="18"/>
          <w:szCs w:val="18"/>
          <w:lang w:val="ru-RU"/>
        </w:rPr>
        <w:t>В рамках настоящего договора по заявкам Поклажедателя Хранителем могут оказываться услуги по совершению грузовых операций с Товаром, выполнению погрузочно-разгрузочных работ (выгрузка, погрузка, перевалка и др.), осмотру целостности тары (упаковки), взвешиванию, измерению, маркировке, пересчету Товара, другие услуги с товарами (далее – грузовые и складские операции), а также иные сопутствующие (дополнительные) услуги, предусмотренные прейскурантом тарифов на услуги Хранителя (далее – Прейскурант).</w:t>
      </w:r>
    </w:p>
    <w:p w:rsidR="00CF7D75" w:rsidRPr="00A57981" w:rsidRDefault="003B1A8D"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 xml:space="preserve">1.2. </w:t>
      </w:r>
      <w:r w:rsidR="00CF7D75" w:rsidRPr="00A57981">
        <w:rPr>
          <w:rFonts w:ascii="Times New Roman CYR" w:hAnsi="Times New Roman CYR" w:cs="Times New Roman CYR"/>
          <w:sz w:val="18"/>
          <w:szCs w:val="18"/>
          <w:lang w:val="ru-RU"/>
        </w:rPr>
        <w:t xml:space="preserve">Количество, наименование и другие сведения о Товаре, принимаемом Хранителем на хранение, отражается в </w:t>
      </w:r>
      <w:r w:rsidR="00575A7F">
        <w:rPr>
          <w:rFonts w:ascii="Times New Roman CYR" w:hAnsi="Times New Roman CYR" w:cs="Times New Roman CYR"/>
          <w:sz w:val="18"/>
          <w:szCs w:val="18"/>
          <w:lang w:val="ru-RU"/>
        </w:rPr>
        <w:t>а</w:t>
      </w:r>
      <w:r w:rsidR="00CF7D75" w:rsidRPr="00A57981">
        <w:rPr>
          <w:rFonts w:ascii="Times New Roman CYR" w:hAnsi="Times New Roman CYR" w:cs="Times New Roman CYR"/>
          <w:sz w:val="18"/>
          <w:szCs w:val="18"/>
          <w:lang w:val="ru-RU"/>
        </w:rPr>
        <w:t xml:space="preserve">кте приема товара на хранение, выдаваемом Хранителем Поклажедателю. </w:t>
      </w:r>
    </w:p>
    <w:p w:rsidR="00CF7D75" w:rsidRPr="00A57981" w:rsidRDefault="00CF7D75"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 xml:space="preserve">Обязательства по обеспечению хранения Товара возникают у Хранителя после приемки Товара на хранение в соответствии с условиями договора по </w:t>
      </w:r>
      <w:r w:rsidR="00575A7F">
        <w:rPr>
          <w:rFonts w:ascii="Times New Roman CYR" w:hAnsi="Times New Roman CYR" w:cs="Times New Roman CYR"/>
          <w:sz w:val="18"/>
          <w:szCs w:val="18"/>
          <w:lang w:val="ru-RU"/>
        </w:rPr>
        <w:t>а</w:t>
      </w:r>
      <w:r w:rsidRPr="00A57981">
        <w:rPr>
          <w:rFonts w:ascii="Times New Roman CYR" w:hAnsi="Times New Roman CYR" w:cs="Times New Roman CYR"/>
          <w:sz w:val="18"/>
          <w:szCs w:val="18"/>
          <w:lang w:val="ru-RU"/>
        </w:rPr>
        <w:t xml:space="preserve">кту приемки товара на хранение. </w:t>
      </w:r>
    </w:p>
    <w:p w:rsidR="00CF7D75" w:rsidRPr="00A57981" w:rsidRDefault="00CF7D75"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5953AF">
        <w:rPr>
          <w:rFonts w:ascii="Times New Roman CYR" w:hAnsi="Times New Roman CYR" w:cs="Times New Roman CYR"/>
          <w:sz w:val="18"/>
          <w:szCs w:val="18"/>
          <w:lang w:val="ru-RU"/>
        </w:rPr>
        <w:t xml:space="preserve">Принятие Хранителем Товара на хранение удостоверяется выдачей Хранителем Поклажедателю экземпляра </w:t>
      </w:r>
      <w:r w:rsidR="00575A7F">
        <w:rPr>
          <w:rFonts w:ascii="Times New Roman CYR" w:hAnsi="Times New Roman CYR" w:cs="Times New Roman CYR"/>
          <w:sz w:val="18"/>
          <w:szCs w:val="18"/>
          <w:lang w:val="ru-RU"/>
        </w:rPr>
        <w:t>а</w:t>
      </w:r>
      <w:r w:rsidRPr="005953AF">
        <w:rPr>
          <w:rFonts w:ascii="Times New Roman CYR" w:hAnsi="Times New Roman CYR" w:cs="Times New Roman CYR"/>
          <w:sz w:val="18"/>
          <w:szCs w:val="18"/>
          <w:lang w:val="ru-RU"/>
        </w:rPr>
        <w:t xml:space="preserve">кта приема товаров на хранение, подписанного Хранителем. </w:t>
      </w:r>
      <w:r w:rsidR="00FE17D1" w:rsidRPr="005953AF">
        <w:rPr>
          <w:rFonts w:ascii="Times New Roman CYR" w:hAnsi="Times New Roman CYR" w:cs="Times New Roman CYR"/>
          <w:sz w:val="18"/>
          <w:szCs w:val="18"/>
          <w:lang w:val="ru-RU"/>
        </w:rPr>
        <w:t>Акт приема товаров на хранение, подписанный Хранителем, является основанием для оказания услуг хранения</w:t>
      </w:r>
      <w:r w:rsidR="001D70B3" w:rsidRPr="005953AF">
        <w:rPr>
          <w:rFonts w:ascii="Times New Roman CYR" w:hAnsi="Times New Roman CYR" w:cs="Times New Roman CYR"/>
          <w:sz w:val="18"/>
          <w:szCs w:val="18"/>
          <w:lang w:val="ru-RU"/>
        </w:rPr>
        <w:t xml:space="preserve"> по договору</w:t>
      </w:r>
      <w:r w:rsidR="00FE17D1" w:rsidRPr="005953AF">
        <w:rPr>
          <w:rFonts w:ascii="Times New Roman CYR" w:hAnsi="Times New Roman CYR" w:cs="Times New Roman CYR"/>
          <w:sz w:val="18"/>
          <w:szCs w:val="18"/>
          <w:lang w:val="ru-RU"/>
        </w:rPr>
        <w:t>.</w:t>
      </w:r>
    </w:p>
    <w:p w:rsidR="001D70B3" w:rsidRPr="00A57981" w:rsidRDefault="00FE17D1"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Перечень услуг, которые необходимо оказать Поклажедателю</w:t>
      </w:r>
      <w:r w:rsidR="002309B8" w:rsidRPr="00A57981">
        <w:rPr>
          <w:rFonts w:ascii="Times New Roman CYR" w:hAnsi="Times New Roman CYR" w:cs="Times New Roman CYR"/>
          <w:sz w:val="18"/>
          <w:szCs w:val="18"/>
          <w:lang w:val="ru-RU"/>
        </w:rPr>
        <w:t>, а также срок, в течение которого необходимо обеспечить хранение Товара,</w:t>
      </w:r>
      <w:r w:rsidRPr="00A57981">
        <w:rPr>
          <w:rFonts w:ascii="Times New Roman CYR" w:hAnsi="Times New Roman CYR" w:cs="Times New Roman CYR"/>
          <w:sz w:val="18"/>
          <w:szCs w:val="18"/>
          <w:lang w:val="ru-RU"/>
        </w:rPr>
        <w:t xml:space="preserve"> указывается в заявке Поклажедателя</w:t>
      </w:r>
      <w:r w:rsidR="00861EBB">
        <w:rPr>
          <w:rFonts w:ascii="Times New Roman CYR" w:hAnsi="Times New Roman CYR" w:cs="Times New Roman CYR"/>
          <w:sz w:val="18"/>
          <w:szCs w:val="18"/>
          <w:lang w:val="ru-RU"/>
        </w:rPr>
        <w:t xml:space="preserve"> на оказание услуг</w:t>
      </w:r>
      <w:r w:rsidR="001D70B3" w:rsidRPr="00A57981">
        <w:rPr>
          <w:rFonts w:ascii="Times New Roman CYR" w:hAnsi="Times New Roman CYR" w:cs="Times New Roman CYR"/>
          <w:sz w:val="18"/>
          <w:szCs w:val="18"/>
          <w:lang w:val="ru-RU"/>
        </w:rPr>
        <w:t>.</w:t>
      </w:r>
    </w:p>
    <w:p w:rsidR="00A30726" w:rsidRPr="00A57981" w:rsidRDefault="00A30726"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 xml:space="preserve">Если срок хранения не определен Поклажедателем, не может быть определен </w:t>
      </w:r>
      <w:r w:rsidR="00BF00B2" w:rsidRPr="00A57981">
        <w:rPr>
          <w:rFonts w:ascii="Times New Roman CYR" w:hAnsi="Times New Roman CYR" w:cs="Times New Roman CYR"/>
          <w:sz w:val="18"/>
          <w:szCs w:val="18"/>
          <w:lang w:val="ru-RU"/>
        </w:rPr>
        <w:t>быть определен исходя из условий договора срок хранения Товара определяется моментом востребования Товара Поклажедателем.</w:t>
      </w:r>
      <w:r w:rsidRPr="00A57981">
        <w:rPr>
          <w:rFonts w:ascii="Times New Roman CYR" w:hAnsi="Times New Roman CYR" w:cs="Times New Roman CYR"/>
          <w:sz w:val="18"/>
          <w:szCs w:val="18"/>
          <w:lang w:val="ru-RU"/>
        </w:rPr>
        <w:t xml:space="preserve"> </w:t>
      </w:r>
    </w:p>
    <w:p w:rsidR="00825D92" w:rsidRDefault="003B1A8D"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 xml:space="preserve">Наименование </w:t>
      </w:r>
      <w:r w:rsidR="00FE17D1" w:rsidRPr="00A57981">
        <w:rPr>
          <w:rFonts w:ascii="Times New Roman CYR" w:hAnsi="Times New Roman CYR" w:cs="Times New Roman CYR"/>
          <w:sz w:val="18"/>
          <w:szCs w:val="18"/>
          <w:lang w:val="ru-RU"/>
        </w:rPr>
        <w:t xml:space="preserve">оказываемых </w:t>
      </w:r>
      <w:r w:rsidR="001D70B3" w:rsidRPr="00A57981">
        <w:rPr>
          <w:rFonts w:ascii="Times New Roman CYR" w:hAnsi="Times New Roman CYR" w:cs="Times New Roman CYR"/>
          <w:sz w:val="18"/>
          <w:szCs w:val="18"/>
          <w:lang w:val="ru-RU"/>
        </w:rPr>
        <w:t xml:space="preserve">Хранителем </w:t>
      </w:r>
      <w:r w:rsidRPr="00A57981">
        <w:rPr>
          <w:rFonts w:ascii="Times New Roman CYR" w:hAnsi="Times New Roman CYR" w:cs="Times New Roman CYR"/>
          <w:sz w:val="18"/>
          <w:szCs w:val="18"/>
          <w:lang w:val="ru-RU"/>
        </w:rPr>
        <w:t>услуг</w:t>
      </w:r>
      <w:r w:rsidR="00CF7D75" w:rsidRPr="00A57981">
        <w:rPr>
          <w:rFonts w:ascii="Times New Roman CYR" w:hAnsi="Times New Roman CYR" w:cs="Times New Roman CYR"/>
          <w:sz w:val="18"/>
          <w:szCs w:val="18"/>
          <w:lang w:val="ru-RU"/>
        </w:rPr>
        <w:t>, включая сопутствующие услуги</w:t>
      </w:r>
      <w:r w:rsidRPr="00A57981">
        <w:rPr>
          <w:rFonts w:ascii="Times New Roman CYR" w:hAnsi="Times New Roman CYR" w:cs="Times New Roman CYR"/>
          <w:sz w:val="18"/>
          <w:szCs w:val="18"/>
          <w:lang w:val="ru-RU"/>
        </w:rPr>
        <w:t>, их количество</w:t>
      </w:r>
      <w:r w:rsidR="002309B8" w:rsidRPr="00A57981">
        <w:rPr>
          <w:rFonts w:ascii="Times New Roman CYR" w:hAnsi="Times New Roman CYR" w:cs="Times New Roman CYR"/>
          <w:sz w:val="18"/>
          <w:szCs w:val="18"/>
          <w:lang w:val="ru-RU"/>
        </w:rPr>
        <w:t>, срок хранения</w:t>
      </w:r>
      <w:r w:rsidRPr="00A57981">
        <w:rPr>
          <w:rFonts w:ascii="Times New Roman CYR" w:hAnsi="Times New Roman CYR" w:cs="Times New Roman CYR"/>
          <w:sz w:val="18"/>
          <w:szCs w:val="18"/>
          <w:lang w:val="ru-RU"/>
        </w:rPr>
        <w:t xml:space="preserve"> и стоимость </w:t>
      </w:r>
      <w:r w:rsidR="00825D92" w:rsidRPr="0022088A">
        <w:rPr>
          <w:rFonts w:ascii="Times New Roman CYR" w:hAnsi="Times New Roman CYR" w:cs="Times New Roman CYR"/>
          <w:sz w:val="18"/>
          <w:szCs w:val="18"/>
          <w:lang w:val="ru-RU"/>
        </w:rPr>
        <w:t xml:space="preserve">определяются на основании заявок Поклажедателя и </w:t>
      </w:r>
      <w:r w:rsidRPr="0022088A">
        <w:rPr>
          <w:rFonts w:ascii="Times New Roman CYR" w:hAnsi="Times New Roman CYR" w:cs="Times New Roman CYR"/>
          <w:sz w:val="18"/>
          <w:szCs w:val="18"/>
          <w:lang w:val="ru-RU"/>
        </w:rPr>
        <w:t xml:space="preserve">указываются </w:t>
      </w:r>
      <w:r w:rsidRPr="00A57981">
        <w:rPr>
          <w:rFonts w:ascii="Times New Roman CYR" w:hAnsi="Times New Roman CYR" w:cs="Times New Roman CYR"/>
          <w:sz w:val="18"/>
          <w:szCs w:val="18"/>
          <w:lang w:val="ru-RU"/>
        </w:rPr>
        <w:t>в счетах-фактурах</w:t>
      </w:r>
      <w:r w:rsidR="00825D92">
        <w:rPr>
          <w:rFonts w:ascii="Times New Roman CYR" w:hAnsi="Times New Roman CYR" w:cs="Times New Roman CYR"/>
          <w:sz w:val="18"/>
          <w:szCs w:val="18"/>
          <w:lang w:val="ru-RU"/>
        </w:rPr>
        <w:t xml:space="preserve"> на оплату</w:t>
      </w:r>
      <w:r w:rsidRPr="00A57981">
        <w:rPr>
          <w:rFonts w:ascii="Times New Roman CYR" w:hAnsi="Times New Roman CYR" w:cs="Times New Roman CYR"/>
          <w:sz w:val="18"/>
          <w:szCs w:val="18"/>
          <w:lang w:val="ru-RU"/>
        </w:rPr>
        <w:t xml:space="preserve">, прилагаемых к настоящему </w:t>
      </w:r>
      <w:r w:rsidRPr="00861EBB">
        <w:rPr>
          <w:rFonts w:ascii="Times New Roman CYR" w:hAnsi="Times New Roman CYR" w:cs="Times New Roman CYR"/>
          <w:sz w:val="18"/>
          <w:szCs w:val="18"/>
          <w:lang w:val="ru-RU"/>
        </w:rPr>
        <w:t xml:space="preserve">договору и являющихся его неотъемлемой частью. </w:t>
      </w:r>
    </w:p>
    <w:p w:rsidR="003B1A8D" w:rsidRDefault="003B1A8D"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 xml:space="preserve">1.3. Стоимость услуг определяется в соответствии с </w:t>
      </w:r>
      <w:r w:rsidR="00FE17D1">
        <w:rPr>
          <w:rFonts w:ascii="Times New Roman CYR" w:hAnsi="Times New Roman CYR" w:cs="Times New Roman CYR"/>
          <w:color w:val="000000"/>
          <w:sz w:val="18"/>
          <w:szCs w:val="18"/>
          <w:lang w:val="ru-RU"/>
        </w:rPr>
        <w:t>П</w:t>
      </w:r>
      <w:r>
        <w:rPr>
          <w:rFonts w:ascii="Times New Roman CYR" w:hAnsi="Times New Roman CYR" w:cs="Times New Roman CYR"/>
          <w:color w:val="000000"/>
          <w:sz w:val="18"/>
          <w:szCs w:val="18"/>
          <w:lang w:val="ru-RU"/>
        </w:rPr>
        <w:t>рейскурант</w:t>
      </w:r>
      <w:r w:rsidR="0022088A">
        <w:rPr>
          <w:rFonts w:ascii="Times New Roman CYR" w:hAnsi="Times New Roman CYR" w:cs="Times New Roman CYR"/>
          <w:color w:val="000000"/>
          <w:sz w:val="18"/>
          <w:szCs w:val="18"/>
          <w:lang w:val="ru-RU"/>
        </w:rPr>
        <w:t>ом</w:t>
      </w:r>
      <w:r>
        <w:rPr>
          <w:rFonts w:ascii="Times New Roman CYR" w:hAnsi="Times New Roman CYR" w:cs="Times New Roman CYR"/>
          <w:color w:val="000000"/>
          <w:sz w:val="18"/>
          <w:szCs w:val="18"/>
          <w:lang w:val="ru-RU"/>
        </w:rPr>
        <w:t xml:space="preserve"> на дату оказания услуг, из расчета стоимости за единицу товара (услуги).</w:t>
      </w:r>
    </w:p>
    <w:p w:rsidR="003B1A8D" w:rsidRDefault="00CF7D75"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1.4. </w:t>
      </w:r>
      <w:r w:rsidR="003B1A8D">
        <w:rPr>
          <w:rFonts w:ascii="Times New Roman CYR" w:hAnsi="Times New Roman CYR" w:cs="Times New Roman CYR"/>
          <w:color w:val="000000"/>
          <w:sz w:val="18"/>
          <w:szCs w:val="18"/>
          <w:lang w:val="ru-RU"/>
        </w:rPr>
        <w:t xml:space="preserve">Хранение Товара осуществляется Хранителем в складском помещении, расположенном по адресу: </w:t>
      </w:r>
      <w:r w:rsidR="00481611">
        <w:rPr>
          <w:rFonts w:ascii="Times New Roman CYR" w:hAnsi="Times New Roman CYR" w:cs="Times New Roman CYR"/>
          <w:color w:val="000000"/>
          <w:sz w:val="18"/>
          <w:szCs w:val="18"/>
          <w:lang w:val="ru-RU"/>
        </w:rPr>
        <w:t>_______________________</w:t>
      </w:r>
      <w:r w:rsidR="003B1A8D" w:rsidRPr="003B1A8D">
        <w:rPr>
          <w:rFonts w:ascii="Times New Roman" w:hAnsi="Times New Roman" w:cs="Times New Roman"/>
          <w:color w:val="000000"/>
          <w:sz w:val="18"/>
          <w:szCs w:val="18"/>
          <w:lang w:val="ru-RU"/>
        </w:rPr>
        <w:t xml:space="preserve"> </w:t>
      </w:r>
      <w:r w:rsidR="003B1A8D">
        <w:rPr>
          <w:rFonts w:ascii="Times New Roman CYR" w:hAnsi="Times New Roman CYR" w:cs="Times New Roman CYR"/>
          <w:color w:val="000000"/>
          <w:sz w:val="18"/>
          <w:szCs w:val="18"/>
          <w:lang w:val="ru-RU"/>
        </w:rPr>
        <w:t>(далее - склад).</w:t>
      </w:r>
    </w:p>
    <w:p w:rsidR="00A915D7" w:rsidRDefault="00A915D7"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 xml:space="preserve">В случае, если на хранение передаются транспортные средства в качестве Товара, их хранение осуществляется на открытой площадке склада. </w:t>
      </w:r>
    </w:p>
    <w:p w:rsidR="00A84B6A" w:rsidRPr="00A84B6A" w:rsidRDefault="00A84B6A"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1.5. Подписанием настоящего договора Поклажедатель подтверждает:</w:t>
      </w:r>
    </w:p>
    <w:p w:rsidR="00A84B6A" w:rsidRPr="00A84B6A" w:rsidRDefault="00A84B6A"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 xml:space="preserve"> что лица, которые </w:t>
      </w:r>
      <w:r w:rsidRPr="00A57981">
        <w:rPr>
          <w:rFonts w:ascii="Times New Roman CYR" w:hAnsi="Times New Roman CYR" w:cs="Times New Roman CYR"/>
          <w:sz w:val="18"/>
          <w:szCs w:val="18"/>
          <w:lang w:val="ru-RU"/>
        </w:rPr>
        <w:t xml:space="preserve">передают </w:t>
      </w:r>
      <w:r w:rsidR="00A915D7" w:rsidRPr="00A57981">
        <w:rPr>
          <w:rFonts w:ascii="Times New Roman CYR" w:hAnsi="Times New Roman CYR" w:cs="Times New Roman CYR"/>
          <w:sz w:val="18"/>
          <w:szCs w:val="18"/>
          <w:lang w:val="ru-RU"/>
        </w:rPr>
        <w:t>Товар</w:t>
      </w:r>
      <w:r w:rsidRPr="00A57981">
        <w:rPr>
          <w:rFonts w:ascii="Times New Roman CYR" w:hAnsi="Times New Roman CYR" w:cs="Times New Roman CYR"/>
          <w:sz w:val="18"/>
          <w:szCs w:val="18"/>
          <w:lang w:val="ru-RU"/>
        </w:rPr>
        <w:t xml:space="preserve"> </w:t>
      </w:r>
      <w:r w:rsidRPr="00A84B6A">
        <w:rPr>
          <w:rFonts w:ascii="Times New Roman CYR" w:hAnsi="Times New Roman CYR" w:cs="Times New Roman CYR"/>
          <w:color w:val="000000"/>
          <w:sz w:val="18"/>
          <w:szCs w:val="18"/>
          <w:lang w:val="ru-RU"/>
        </w:rPr>
        <w:t xml:space="preserve">на хранение, являются надлежащим образом уполномоченными от имени </w:t>
      </w:r>
      <w:r w:rsidR="006F7D11">
        <w:rPr>
          <w:rFonts w:ascii="Times New Roman CYR" w:hAnsi="Times New Roman CYR" w:cs="Times New Roman CYR"/>
          <w:color w:val="000000"/>
          <w:sz w:val="18"/>
          <w:szCs w:val="18"/>
          <w:lang w:val="ru-RU"/>
        </w:rPr>
        <w:t xml:space="preserve">Поклажедателя </w:t>
      </w:r>
      <w:r w:rsidRPr="00A84B6A">
        <w:rPr>
          <w:rFonts w:ascii="Times New Roman CYR" w:hAnsi="Times New Roman CYR" w:cs="Times New Roman CYR"/>
          <w:color w:val="000000"/>
          <w:sz w:val="18"/>
          <w:szCs w:val="18"/>
          <w:lang w:val="ru-RU"/>
        </w:rPr>
        <w:t>на совершение таких действий;</w:t>
      </w:r>
    </w:p>
    <w:p w:rsidR="00A84B6A" w:rsidRPr="00A84B6A" w:rsidRDefault="00A84B6A"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что надлежащим образом ознакомлен со всеми обязательствами, возложенными законодательством ЕАЭС и (или) Республики Беларусь на него как на лицо, облад</w:t>
      </w:r>
      <w:r w:rsidR="009A3AC6">
        <w:rPr>
          <w:rFonts w:ascii="Times New Roman CYR" w:hAnsi="Times New Roman CYR" w:cs="Times New Roman CYR"/>
          <w:color w:val="000000"/>
          <w:sz w:val="18"/>
          <w:szCs w:val="18"/>
          <w:lang w:val="ru-RU"/>
        </w:rPr>
        <w:t>ающее полномочиями в отношении Т</w:t>
      </w:r>
      <w:r w:rsidRPr="00A84B6A">
        <w:rPr>
          <w:rFonts w:ascii="Times New Roman CYR" w:hAnsi="Times New Roman CYR" w:cs="Times New Roman CYR"/>
          <w:color w:val="000000"/>
          <w:sz w:val="18"/>
          <w:szCs w:val="18"/>
          <w:lang w:val="ru-RU"/>
        </w:rPr>
        <w:t>овар</w:t>
      </w:r>
      <w:r w:rsidR="009A3AC6">
        <w:rPr>
          <w:rFonts w:ascii="Times New Roman CYR" w:hAnsi="Times New Roman CYR" w:cs="Times New Roman CYR"/>
          <w:color w:val="000000"/>
          <w:sz w:val="18"/>
          <w:szCs w:val="18"/>
          <w:lang w:val="ru-RU"/>
        </w:rPr>
        <w:t>а</w:t>
      </w:r>
      <w:r w:rsidRPr="00A84B6A">
        <w:rPr>
          <w:rFonts w:ascii="Times New Roman CYR" w:hAnsi="Times New Roman CYR" w:cs="Times New Roman CYR"/>
          <w:color w:val="000000"/>
          <w:sz w:val="18"/>
          <w:szCs w:val="18"/>
          <w:lang w:val="ru-RU"/>
        </w:rPr>
        <w:t>;</w:t>
      </w:r>
    </w:p>
    <w:p w:rsidR="00A84B6A" w:rsidRDefault="00A84B6A" w:rsidP="00825D92">
      <w:pPr>
        <w:tabs>
          <w:tab w:val="left" w:pos="825"/>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A57981">
        <w:rPr>
          <w:rFonts w:ascii="Times New Roman CYR" w:hAnsi="Times New Roman CYR" w:cs="Times New Roman CYR"/>
          <w:color w:val="000000"/>
          <w:sz w:val="18"/>
          <w:szCs w:val="18"/>
          <w:lang w:val="ru-RU"/>
        </w:rPr>
        <w:t>что ознакомлен с обустройством, оборудованием, временем работы склада, условиями хранения товаров на складе, требованиями внутриобъектового</w:t>
      </w:r>
      <w:r w:rsidR="009A3AC6" w:rsidRPr="00A57981">
        <w:rPr>
          <w:rFonts w:ascii="Times New Roman CYR" w:hAnsi="Times New Roman CYR" w:cs="Times New Roman CYR"/>
          <w:color w:val="000000"/>
          <w:sz w:val="18"/>
          <w:szCs w:val="18"/>
          <w:lang w:val="ru-RU"/>
        </w:rPr>
        <w:t>,</w:t>
      </w:r>
      <w:r w:rsidRPr="00A57981">
        <w:rPr>
          <w:rFonts w:ascii="Times New Roman CYR" w:hAnsi="Times New Roman CYR" w:cs="Times New Roman CYR"/>
          <w:color w:val="000000"/>
          <w:sz w:val="18"/>
          <w:szCs w:val="18"/>
          <w:lang w:val="ru-RU"/>
        </w:rPr>
        <w:t xml:space="preserve"> контрольно-</w:t>
      </w:r>
      <w:r w:rsidRPr="00646F4D">
        <w:rPr>
          <w:rFonts w:ascii="Times New Roman CYR" w:hAnsi="Times New Roman CYR" w:cs="Times New Roman CYR"/>
          <w:sz w:val="18"/>
          <w:szCs w:val="18"/>
          <w:lang w:val="ru-RU"/>
        </w:rPr>
        <w:t xml:space="preserve">пропускного </w:t>
      </w:r>
      <w:r w:rsidR="009A3AC6" w:rsidRPr="00646F4D">
        <w:rPr>
          <w:rFonts w:ascii="Times New Roman CYR" w:hAnsi="Times New Roman CYR" w:cs="Times New Roman CYR"/>
          <w:sz w:val="18"/>
          <w:szCs w:val="18"/>
          <w:lang w:val="ru-RU"/>
        </w:rPr>
        <w:t>режима склада</w:t>
      </w:r>
      <w:r w:rsidR="00A57981" w:rsidRPr="00646F4D">
        <w:rPr>
          <w:rFonts w:ascii="Times New Roman CYR" w:hAnsi="Times New Roman CYR" w:cs="Times New Roman CYR"/>
          <w:sz w:val="18"/>
          <w:szCs w:val="18"/>
          <w:lang w:val="ru-RU"/>
        </w:rPr>
        <w:t>,</w:t>
      </w:r>
      <w:r w:rsidRPr="00646F4D">
        <w:rPr>
          <w:rFonts w:ascii="Times New Roman CYR" w:hAnsi="Times New Roman CYR" w:cs="Times New Roman CYR"/>
          <w:sz w:val="18"/>
          <w:szCs w:val="18"/>
          <w:lang w:val="ru-RU"/>
        </w:rPr>
        <w:t xml:space="preserve"> на территории Хранителя, безопасн</w:t>
      </w:r>
      <w:r w:rsidR="006F7D11" w:rsidRPr="00646F4D">
        <w:rPr>
          <w:rFonts w:ascii="Times New Roman CYR" w:hAnsi="Times New Roman CYR" w:cs="Times New Roman CYR"/>
          <w:sz w:val="18"/>
          <w:szCs w:val="18"/>
          <w:lang w:val="ru-RU"/>
        </w:rPr>
        <w:t>ого</w:t>
      </w:r>
      <w:r w:rsidRPr="00646F4D">
        <w:rPr>
          <w:rFonts w:ascii="Times New Roman CYR" w:hAnsi="Times New Roman CYR" w:cs="Times New Roman CYR"/>
          <w:sz w:val="18"/>
          <w:szCs w:val="18"/>
          <w:lang w:val="ru-RU"/>
        </w:rPr>
        <w:t xml:space="preserve"> режим</w:t>
      </w:r>
      <w:r w:rsidR="006F7D11" w:rsidRPr="00646F4D">
        <w:rPr>
          <w:rFonts w:ascii="Times New Roman CYR" w:hAnsi="Times New Roman CYR" w:cs="Times New Roman CYR"/>
          <w:sz w:val="18"/>
          <w:szCs w:val="18"/>
          <w:lang w:val="ru-RU"/>
        </w:rPr>
        <w:t>а</w:t>
      </w:r>
      <w:r w:rsidRPr="00646F4D">
        <w:rPr>
          <w:rFonts w:ascii="Times New Roman CYR" w:hAnsi="Times New Roman CYR" w:cs="Times New Roman CYR"/>
          <w:sz w:val="18"/>
          <w:szCs w:val="18"/>
          <w:lang w:val="ru-RU"/>
        </w:rPr>
        <w:t xml:space="preserve"> движения и размещения транспортных средств на территории </w:t>
      </w:r>
      <w:r w:rsidR="009A3AC6" w:rsidRPr="00646F4D">
        <w:rPr>
          <w:rFonts w:ascii="Times New Roman CYR" w:hAnsi="Times New Roman CYR" w:cs="Times New Roman CYR"/>
          <w:sz w:val="18"/>
          <w:szCs w:val="18"/>
          <w:lang w:val="ru-RU"/>
        </w:rPr>
        <w:t>склада</w:t>
      </w:r>
      <w:r w:rsidRPr="00646F4D">
        <w:rPr>
          <w:rFonts w:ascii="Times New Roman CYR" w:hAnsi="Times New Roman CYR" w:cs="Times New Roman CYR"/>
          <w:sz w:val="18"/>
          <w:szCs w:val="18"/>
          <w:lang w:val="ru-RU"/>
        </w:rPr>
        <w:t xml:space="preserve"> </w:t>
      </w:r>
      <w:r w:rsidRPr="00A57981">
        <w:rPr>
          <w:rFonts w:ascii="Times New Roman CYR" w:hAnsi="Times New Roman CYR" w:cs="Times New Roman CYR"/>
          <w:color w:val="000000"/>
          <w:sz w:val="18"/>
          <w:szCs w:val="18"/>
          <w:lang w:val="ru-RU"/>
        </w:rPr>
        <w:t xml:space="preserve">и иной территории Хранителя, а также </w:t>
      </w:r>
      <w:r w:rsidR="0022088A">
        <w:rPr>
          <w:rFonts w:ascii="Times New Roman CYR" w:hAnsi="Times New Roman CYR" w:cs="Times New Roman CYR"/>
          <w:color w:val="000000"/>
          <w:sz w:val="18"/>
          <w:szCs w:val="18"/>
          <w:lang w:val="ru-RU"/>
        </w:rPr>
        <w:t>Прейскурантом</w:t>
      </w:r>
      <w:r w:rsidRPr="00A57981">
        <w:rPr>
          <w:rFonts w:ascii="Times New Roman CYR" w:hAnsi="Times New Roman CYR" w:cs="Times New Roman CYR"/>
          <w:color w:val="000000"/>
          <w:sz w:val="18"/>
          <w:szCs w:val="18"/>
          <w:lang w:val="ru-RU"/>
        </w:rPr>
        <w:t>.</w:t>
      </w:r>
    </w:p>
    <w:p w:rsidR="00861EBB" w:rsidRPr="003E7B19" w:rsidRDefault="00861EBB"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3E7B19">
        <w:rPr>
          <w:rFonts w:ascii="Times New Roman CYR" w:hAnsi="Times New Roman CYR" w:cs="Times New Roman CYR"/>
          <w:sz w:val="18"/>
          <w:szCs w:val="18"/>
          <w:lang w:val="ru-RU"/>
        </w:rPr>
        <w:t>1.</w:t>
      </w:r>
      <w:r>
        <w:rPr>
          <w:rFonts w:ascii="Times New Roman CYR" w:hAnsi="Times New Roman CYR" w:cs="Times New Roman CYR"/>
          <w:sz w:val="18"/>
          <w:szCs w:val="18"/>
          <w:lang w:val="ru-RU"/>
        </w:rPr>
        <w:t>6</w:t>
      </w:r>
      <w:r w:rsidRPr="003E7B19">
        <w:rPr>
          <w:rFonts w:ascii="Times New Roman CYR" w:hAnsi="Times New Roman CYR" w:cs="Times New Roman CYR"/>
          <w:sz w:val="18"/>
          <w:szCs w:val="18"/>
          <w:lang w:val="ru-RU"/>
        </w:rPr>
        <w:t xml:space="preserve">. Обмен документами, иной корреспонденцией, а также ведение официальной переписки по настоящему договору, </w:t>
      </w:r>
      <w:r w:rsidRPr="005953AF">
        <w:rPr>
          <w:rFonts w:ascii="Times New Roman CYR" w:hAnsi="Times New Roman CYR" w:cs="Times New Roman CYR"/>
          <w:sz w:val="18"/>
          <w:szCs w:val="18"/>
          <w:lang w:val="ru-RU"/>
        </w:rPr>
        <w:t>в том числе направление заявок Поклажедателя на оказание услуг,</w:t>
      </w:r>
      <w:r w:rsidR="00825D92" w:rsidRPr="00825D92">
        <w:rPr>
          <w:rFonts w:ascii="Times New Roman CYR" w:hAnsi="Times New Roman CYR" w:cs="Times New Roman CYR"/>
          <w:sz w:val="18"/>
          <w:szCs w:val="18"/>
          <w:lang w:val="ru-RU"/>
        </w:rPr>
        <w:t xml:space="preserve"> </w:t>
      </w:r>
      <w:r w:rsidRPr="003E7B19">
        <w:rPr>
          <w:rFonts w:ascii="Times New Roman CYR" w:hAnsi="Times New Roman CYR" w:cs="Times New Roman CYR"/>
          <w:sz w:val="18"/>
          <w:szCs w:val="18"/>
          <w:lang w:val="ru-RU"/>
        </w:rPr>
        <w:t xml:space="preserve">осуществляется Сторонами по адресам (реквизитам), указанным в настоящем договоре. При направлении корреспонденции по электронной почте используются следующие адреса электронной почты: </w:t>
      </w:r>
    </w:p>
    <w:p w:rsidR="00861EBB" w:rsidRPr="00C17726" w:rsidRDefault="00861EBB"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C17726">
        <w:rPr>
          <w:rFonts w:ascii="Times New Roman CYR" w:hAnsi="Times New Roman CYR" w:cs="Times New Roman CYR"/>
          <w:sz w:val="18"/>
          <w:szCs w:val="18"/>
          <w:lang w:val="ru-RU"/>
        </w:rPr>
        <w:t>адрес электронной почты Хранителя: ________________________________</w:t>
      </w:r>
    </w:p>
    <w:p w:rsidR="00861EBB" w:rsidRPr="00FC5099" w:rsidRDefault="00861EBB" w:rsidP="00825D92">
      <w:pPr>
        <w:tabs>
          <w:tab w:val="left" w:pos="851"/>
        </w:tabs>
        <w:autoSpaceDE w:val="0"/>
        <w:autoSpaceDN w:val="0"/>
        <w:adjustRightInd w:val="0"/>
        <w:spacing w:after="0" w:line="240" w:lineRule="auto"/>
        <w:ind w:firstLine="284"/>
        <w:jc w:val="both"/>
        <w:rPr>
          <w:rFonts w:ascii="Times New Roman" w:hAnsi="Times New Roman"/>
          <w:color w:val="FF0000"/>
          <w:sz w:val="18"/>
          <w:szCs w:val="18"/>
          <w:lang w:val="ru-RU"/>
        </w:rPr>
      </w:pPr>
      <w:r w:rsidRPr="00C17726">
        <w:rPr>
          <w:rFonts w:ascii="Times New Roman CYR" w:hAnsi="Times New Roman CYR" w:cs="Times New Roman CYR"/>
          <w:bCs/>
          <w:sz w:val="18"/>
          <w:szCs w:val="18"/>
          <w:lang w:val="ru-RU"/>
        </w:rPr>
        <w:t xml:space="preserve">адрес электронной почты Поклажедателя: </w:t>
      </w:r>
      <w:r w:rsidRPr="00C17726">
        <w:rPr>
          <w:rFonts w:ascii="Times New Roman CYR" w:hAnsi="Times New Roman CYR" w:cs="Times New Roman CYR"/>
          <w:sz w:val="18"/>
          <w:szCs w:val="18"/>
          <w:lang w:val="ru-RU"/>
        </w:rPr>
        <w:t>______________________________</w:t>
      </w:r>
      <w:r w:rsidRPr="0022088A">
        <w:rPr>
          <w:rFonts w:ascii="Times New Roman CYR" w:hAnsi="Times New Roman CYR" w:cs="Times New Roman CYR"/>
          <w:sz w:val="18"/>
          <w:szCs w:val="18"/>
          <w:lang w:val="ru-RU"/>
        </w:rPr>
        <w:t>__.</w:t>
      </w:r>
      <w:r w:rsidR="00FC5099" w:rsidRPr="0022088A">
        <w:rPr>
          <w:rFonts w:ascii="Times New Roman CYR" w:hAnsi="Times New Roman CYR" w:cs="Times New Roman CYR"/>
          <w:sz w:val="18"/>
          <w:szCs w:val="18"/>
          <w:lang w:val="ru-RU"/>
        </w:rPr>
        <w:t xml:space="preserve"> </w:t>
      </w:r>
      <w:r w:rsidR="00FC5099" w:rsidRPr="0022088A">
        <w:rPr>
          <w:rFonts w:ascii="Times New Roman" w:hAnsi="Times New Roman"/>
          <w:sz w:val="18"/>
          <w:szCs w:val="18"/>
          <w:lang w:val="ru-RU"/>
        </w:rPr>
        <w:t xml:space="preserve">Сообщения, переданные по указанным адресам электронной почты, Стороны признают юридически значимыми.  </w:t>
      </w:r>
    </w:p>
    <w:p w:rsidR="001D70B3" w:rsidRPr="00A57981" w:rsidRDefault="006F7D11"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A57981">
        <w:rPr>
          <w:rFonts w:ascii="Times New Roman" w:hAnsi="Times New Roman" w:cs="Times New Roman"/>
          <w:sz w:val="18"/>
          <w:szCs w:val="18"/>
          <w:lang w:val="ru-RU"/>
        </w:rPr>
        <w:t xml:space="preserve">1.7. </w:t>
      </w:r>
      <w:r w:rsidR="001D70B3" w:rsidRPr="00A57981">
        <w:rPr>
          <w:rFonts w:ascii="Times New Roman CYR" w:hAnsi="Times New Roman CYR" w:cs="Times New Roman CYR"/>
          <w:sz w:val="18"/>
          <w:szCs w:val="18"/>
          <w:lang w:val="ru-RU"/>
        </w:rPr>
        <w:t>Оказание услуг по договору (исполнение договора) в части прав и обязанностей Хранителя обеспечивается силами филиала Хранителя, в зоне деятельности которого находится склад (далее – филиал Хранителя). Соответственно, оформление и выставление документов по настоящему договору (</w:t>
      </w:r>
      <w:r w:rsidR="0022088A" w:rsidRPr="00B400F8">
        <w:rPr>
          <w:rFonts w:ascii="Times New Roman" w:hAnsi="Times New Roman" w:cs="Times New Roman"/>
          <w:sz w:val="18"/>
          <w:szCs w:val="18"/>
          <w:lang w:val="ru-RU"/>
        </w:rPr>
        <w:t xml:space="preserve">акт </w:t>
      </w:r>
      <w:r w:rsidR="00575A7F" w:rsidRPr="00575A7F">
        <w:rPr>
          <w:rFonts w:ascii="Times New Roman" w:hAnsi="Times New Roman" w:cs="Times New Roman"/>
          <w:sz w:val="18"/>
          <w:szCs w:val="18"/>
          <w:lang w:val="ru-RU"/>
        </w:rPr>
        <w:t xml:space="preserve">выполненных работ (оказанных услуг) </w:t>
      </w:r>
      <w:r w:rsidR="0022088A">
        <w:rPr>
          <w:rFonts w:ascii="Times New Roman" w:hAnsi="Times New Roman" w:cs="Times New Roman"/>
          <w:sz w:val="18"/>
          <w:szCs w:val="18"/>
          <w:lang w:val="ru-RU"/>
        </w:rPr>
        <w:t xml:space="preserve">(далее – </w:t>
      </w:r>
      <w:r w:rsidR="00575A7F">
        <w:rPr>
          <w:rFonts w:ascii="Times New Roman" w:hAnsi="Times New Roman" w:cs="Times New Roman"/>
          <w:sz w:val="18"/>
          <w:szCs w:val="18"/>
          <w:lang w:val="ru-RU"/>
        </w:rPr>
        <w:t>Акт</w:t>
      </w:r>
      <w:r w:rsidR="0022088A">
        <w:rPr>
          <w:rFonts w:ascii="Times New Roman" w:hAnsi="Times New Roman" w:cs="Times New Roman"/>
          <w:sz w:val="18"/>
          <w:szCs w:val="18"/>
          <w:lang w:val="ru-RU"/>
        </w:rPr>
        <w:t>)</w:t>
      </w:r>
      <w:r w:rsidR="001D70B3" w:rsidRPr="00A57981">
        <w:rPr>
          <w:rFonts w:ascii="Times New Roman CYR" w:hAnsi="Times New Roman CYR" w:cs="Times New Roman CYR"/>
          <w:sz w:val="18"/>
          <w:szCs w:val="18"/>
          <w:lang w:val="ru-RU"/>
        </w:rPr>
        <w:t xml:space="preserve">, акты сверки расчетов, счета-фактуры на оплату и т.д.), обмен документами, переписка, в том числе претензионная и судебная по договору, обеспечивается силами филиала </w:t>
      </w:r>
      <w:r w:rsidR="001D70B3" w:rsidRPr="00A57981">
        <w:rPr>
          <w:rFonts w:ascii="Times New Roman CYR" w:hAnsi="Times New Roman CYR" w:cs="Times New Roman CYR"/>
          <w:sz w:val="18"/>
          <w:szCs w:val="18"/>
          <w:lang w:val="ru-RU"/>
        </w:rPr>
        <w:lastRenderedPageBreak/>
        <w:t>Хранителя. Оплата по договору производится по указанным в счете-фактуре реквизитам филиала Хранителя, силами которого фактически оказываются услуги по договору.</w:t>
      </w:r>
    </w:p>
    <w:p w:rsidR="001D70B3" w:rsidRDefault="001D70B3"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A57981">
        <w:rPr>
          <w:rFonts w:ascii="Times New Roman CYR" w:hAnsi="Times New Roman CYR" w:cs="Times New Roman CYR"/>
          <w:sz w:val="18"/>
          <w:szCs w:val="18"/>
          <w:lang w:val="ru-RU"/>
        </w:rPr>
        <w:t xml:space="preserve">1.8. По истечении хранения </w:t>
      </w:r>
      <w:r w:rsidR="00435BE2" w:rsidRPr="00A57981">
        <w:rPr>
          <w:rFonts w:ascii="Times New Roman CYR" w:hAnsi="Times New Roman CYR" w:cs="Times New Roman CYR"/>
          <w:sz w:val="18"/>
          <w:szCs w:val="18"/>
          <w:lang w:val="ru-RU"/>
        </w:rPr>
        <w:t xml:space="preserve">Товара Хранитель осуществляет </w:t>
      </w:r>
      <w:r w:rsidRPr="00A57981">
        <w:rPr>
          <w:rFonts w:ascii="Times New Roman CYR" w:hAnsi="Times New Roman CYR" w:cs="Times New Roman CYR"/>
          <w:sz w:val="18"/>
          <w:szCs w:val="18"/>
          <w:lang w:val="ru-RU"/>
        </w:rPr>
        <w:t>выдач</w:t>
      </w:r>
      <w:r w:rsidR="00435BE2" w:rsidRPr="00A57981">
        <w:rPr>
          <w:rFonts w:ascii="Times New Roman CYR" w:hAnsi="Times New Roman CYR" w:cs="Times New Roman CYR"/>
          <w:sz w:val="18"/>
          <w:szCs w:val="18"/>
          <w:lang w:val="ru-RU"/>
        </w:rPr>
        <w:t>у</w:t>
      </w:r>
      <w:r w:rsidRPr="00A57981">
        <w:rPr>
          <w:rFonts w:ascii="Times New Roman CYR" w:hAnsi="Times New Roman CYR" w:cs="Times New Roman CYR"/>
          <w:sz w:val="18"/>
          <w:szCs w:val="18"/>
          <w:lang w:val="ru-RU"/>
        </w:rPr>
        <w:t xml:space="preserve"> Товара со склада П</w:t>
      </w:r>
      <w:r w:rsidR="00435BE2" w:rsidRPr="00A57981">
        <w:rPr>
          <w:rFonts w:ascii="Times New Roman CYR" w:hAnsi="Times New Roman CYR" w:cs="Times New Roman CYR"/>
          <w:sz w:val="18"/>
          <w:szCs w:val="18"/>
          <w:lang w:val="ru-RU"/>
        </w:rPr>
        <w:t>ок</w:t>
      </w:r>
      <w:r w:rsidRPr="00A57981">
        <w:rPr>
          <w:rFonts w:ascii="Times New Roman CYR" w:hAnsi="Times New Roman CYR" w:cs="Times New Roman CYR"/>
          <w:sz w:val="18"/>
          <w:szCs w:val="18"/>
          <w:lang w:val="ru-RU"/>
        </w:rPr>
        <w:t xml:space="preserve">лажедателю или </w:t>
      </w:r>
      <w:r w:rsidR="00435BE2" w:rsidRPr="00A57981">
        <w:rPr>
          <w:rFonts w:ascii="Times New Roman CYR" w:hAnsi="Times New Roman CYR" w:cs="Times New Roman CYR"/>
          <w:sz w:val="18"/>
          <w:szCs w:val="18"/>
          <w:lang w:val="ru-RU"/>
        </w:rPr>
        <w:t>лицу, указанному им в качестве получателя.</w:t>
      </w:r>
    </w:p>
    <w:p w:rsidR="00825D92" w:rsidRDefault="00FC5099" w:rsidP="00825D92">
      <w:pPr>
        <w:tabs>
          <w:tab w:val="left" w:pos="851"/>
        </w:tabs>
        <w:autoSpaceDE w:val="0"/>
        <w:autoSpaceDN w:val="0"/>
        <w:adjustRightInd w:val="0"/>
        <w:spacing w:after="0" w:line="240" w:lineRule="auto"/>
        <w:ind w:firstLine="284"/>
        <w:jc w:val="both"/>
        <w:rPr>
          <w:rFonts w:ascii="Times New Roman" w:hAnsi="Times New Roman"/>
          <w:sz w:val="18"/>
          <w:szCs w:val="18"/>
          <w:lang w:val="ru-RU"/>
        </w:rPr>
      </w:pPr>
      <w:bookmarkStart w:id="1" w:name="_Hlk178689101"/>
      <w:r>
        <w:rPr>
          <w:rFonts w:ascii="Times New Roman" w:hAnsi="Times New Roman"/>
          <w:sz w:val="18"/>
          <w:szCs w:val="18"/>
          <w:lang w:val="ru-RU"/>
        </w:rPr>
        <w:t xml:space="preserve">1.9. </w:t>
      </w:r>
      <w:bookmarkEnd w:id="1"/>
      <w:r w:rsidR="00825D92">
        <w:rPr>
          <w:rFonts w:ascii="Times New Roman" w:hAnsi="Times New Roman" w:cs="Times New Roman"/>
          <w:sz w:val="18"/>
          <w:szCs w:val="18"/>
          <w:lang w:val="ru-RU"/>
        </w:rPr>
        <w:t xml:space="preserve">Заявка </w:t>
      </w:r>
      <w:r w:rsidR="00825D92">
        <w:rPr>
          <w:rFonts w:ascii="Times New Roman" w:hAnsi="Times New Roman"/>
          <w:sz w:val="18"/>
          <w:szCs w:val="18"/>
          <w:lang w:val="ru-RU"/>
        </w:rPr>
        <w:t>Поклажедателя</w:t>
      </w:r>
      <w:r w:rsidR="00825D92" w:rsidRPr="003E7B19">
        <w:rPr>
          <w:rFonts w:ascii="Times New Roman" w:hAnsi="Times New Roman"/>
          <w:sz w:val="18"/>
          <w:szCs w:val="18"/>
          <w:lang w:val="ru-RU"/>
        </w:rPr>
        <w:t xml:space="preserve"> на оказание услуг </w:t>
      </w:r>
      <w:r w:rsidR="00825D92">
        <w:rPr>
          <w:rFonts w:ascii="Times New Roman" w:hAnsi="Times New Roman"/>
          <w:sz w:val="18"/>
          <w:szCs w:val="18"/>
          <w:lang w:val="ru-RU"/>
        </w:rPr>
        <w:t>подается по почте, в том числе путем направления по электронной почте по адресам, указанным в договор</w:t>
      </w:r>
      <w:r w:rsidR="00835456">
        <w:rPr>
          <w:rFonts w:ascii="Times New Roman" w:hAnsi="Times New Roman"/>
          <w:sz w:val="18"/>
          <w:szCs w:val="18"/>
          <w:lang w:val="ru-RU"/>
        </w:rPr>
        <w:t>е</w:t>
      </w:r>
      <w:r w:rsidR="00825D92">
        <w:rPr>
          <w:rFonts w:ascii="Times New Roman" w:hAnsi="Times New Roman"/>
          <w:sz w:val="18"/>
          <w:szCs w:val="18"/>
          <w:lang w:val="ru-RU"/>
        </w:rPr>
        <w:t>, может быть направлена по факсу, и также вручена работнику Хранителя в месте оказания услуг.</w:t>
      </w:r>
    </w:p>
    <w:p w:rsidR="006F7D11" w:rsidRPr="0022088A" w:rsidRDefault="00825D92" w:rsidP="00825D92">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22088A">
        <w:rPr>
          <w:rFonts w:ascii="Times New Roman" w:hAnsi="Times New Roman"/>
          <w:sz w:val="18"/>
          <w:szCs w:val="18"/>
          <w:lang w:val="ru-RU"/>
        </w:rPr>
        <w:t xml:space="preserve">В случае если исходя из сложившейся обстановки существует необходимость оперативного оказания услуг, заявка на оказание услуг была сделана представителем Поклажедателя в устной форме. При этом перечень (наименование), количество услуг, необходимых для оказания услуг, а также их стоимость, место оказания услуг фиксируется в счет-фактуре на оплату, составленном Хранителем на основании устной заявки Поклажедателя (его представителя), а также в </w:t>
      </w:r>
      <w:r w:rsidR="00575A7F">
        <w:rPr>
          <w:rFonts w:ascii="Times New Roman" w:hAnsi="Times New Roman"/>
          <w:sz w:val="18"/>
          <w:szCs w:val="18"/>
          <w:lang w:val="ru-RU"/>
        </w:rPr>
        <w:t>Акте</w:t>
      </w:r>
      <w:r w:rsidRPr="0022088A">
        <w:rPr>
          <w:rFonts w:ascii="Times New Roman" w:hAnsi="Times New Roman"/>
          <w:sz w:val="18"/>
          <w:szCs w:val="18"/>
          <w:lang w:val="ru-RU"/>
        </w:rPr>
        <w:t xml:space="preserve">. В таком случае перечень, наименование, количество и стоимость оказываемых услуг, указанные в счет-фактуре и </w:t>
      </w:r>
      <w:r w:rsidR="00575A7F">
        <w:rPr>
          <w:rFonts w:ascii="Times New Roman" w:hAnsi="Times New Roman"/>
          <w:sz w:val="18"/>
          <w:szCs w:val="18"/>
          <w:lang w:val="ru-RU"/>
        </w:rPr>
        <w:t>А</w:t>
      </w:r>
      <w:r w:rsidRPr="0022088A">
        <w:rPr>
          <w:rFonts w:ascii="Times New Roman" w:hAnsi="Times New Roman"/>
          <w:sz w:val="18"/>
          <w:szCs w:val="18"/>
          <w:lang w:val="ru-RU"/>
        </w:rPr>
        <w:t xml:space="preserve">кте, считаются согласованными обеими сторонами по договору, если из поведения Поклажедателя (его представителя) явствует согласие с указанным в них объемом услуг, фактическое принятие (потребление) оказываемых услуг и (или) отсутствуют какие-либо возражения.                            </w:t>
      </w:r>
    </w:p>
    <w:p w:rsidR="0022088A" w:rsidRDefault="0022088A"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p>
    <w:p w:rsidR="003B1A8D" w:rsidRDefault="003B1A8D"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2. ПОРЯДОК ПРИЕМКИ, ХРАНЕНИЯ И ВЫДАЧИ ТОВАРА</w:t>
      </w:r>
    </w:p>
    <w:p w:rsidR="003B1A8D" w:rsidRDefault="003B1A8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2.1.</w:t>
      </w:r>
      <w:r w:rsidR="00A30B3F">
        <w:rPr>
          <w:rFonts w:ascii="Times New Roman CYR" w:hAnsi="Times New Roman CYR" w:cs="Times New Roman CYR"/>
          <w:color w:val="000000"/>
          <w:sz w:val="18"/>
          <w:szCs w:val="18"/>
          <w:lang w:val="ru-RU"/>
        </w:rPr>
        <w:t> </w:t>
      </w:r>
      <w:r>
        <w:rPr>
          <w:rFonts w:ascii="Times New Roman CYR" w:hAnsi="Times New Roman CYR" w:cs="Times New Roman CYR"/>
          <w:color w:val="000000"/>
          <w:sz w:val="18"/>
          <w:szCs w:val="18"/>
          <w:lang w:val="ru-RU"/>
        </w:rPr>
        <w:t>Доставка Товара от Поклажедателя на склад Хранителя, а также вывоз Товара Поклажедателем производится транспортом</w:t>
      </w:r>
      <w:r w:rsidR="008F789E">
        <w:rPr>
          <w:rFonts w:ascii="Times New Roman CYR" w:hAnsi="Times New Roman CYR" w:cs="Times New Roman CYR"/>
          <w:color w:val="000000"/>
          <w:sz w:val="18"/>
          <w:szCs w:val="18"/>
          <w:lang w:val="ru-RU"/>
        </w:rPr>
        <w:t xml:space="preserve"> Поклажедателя</w:t>
      </w:r>
      <w:r>
        <w:rPr>
          <w:rFonts w:ascii="Times New Roman CYR" w:hAnsi="Times New Roman CYR" w:cs="Times New Roman CYR"/>
          <w:color w:val="000000"/>
          <w:sz w:val="18"/>
          <w:szCs w:val="18"/>
          <w:lang w:val="ru-RU"/>
        </w:rPr>
        <w:t xml:space="preserve"> и за счет последнего.</w:t>
      </w:r>
    </w:p>
    <w:p w:rsidR="008F789E" w:rsidRPr="008F789E" w:rsidRDefault="008F789E" w:rsidP="00825D92">
      <w:pPr>
        <w:autoSpaceDE w:val="0"/>
        <w:autoSpaceDN w:val="0"/>
        <w:adjustRightInd w:val="0"/>
        <w:spacing w:after="0" w:line="240" w:lineRule="auto"/>
        <w:ind w:firstLine="284"/>
        <w:jc w:val="both"/>
        <w:rPr>
          <w:rFonts w:ascii="Times New Roman CYR" w:hAnsi="Times New Roman CYR" w:cs="Times New Roman CYR"/>
          <w:color w:val="FF0000"/>
          <w:sz w:val="18"/>
          <w:szCs w:val="18"/>
          <w:lang w:val="ru-RU"/>
        </w:rPr>
      </w:pPr>
      <w:r w:rsidRPr="00A57981">
        <w:rPr>
          <w:rFonts w:ascii="Times New Roman CYR" w:hAnsi="Times New Roman CYR" w:cs="Times New Roman CYR"/>
          <w:sz w:val="18"/>
          <w:szCs w:val="18"/>
          <w:lang w:val="ru-RU"/>
        </w:rPr>
        <w:t>В</w:t>
      </w:r>
      <w:r w:rsidR="00F63AF1" w:rsidRPr="00A57981">
        <w:rPr>
          <w:rFonts w:ascii="Times New Roman CYR" w:hAnsi="Times New Roman CYR" w:cs="Times New Roman CYR"/>
          <w:sz w:val="18"/>
          <w:szCs w:val="18"/>
          <w:lang w:val="ru-RU"/>
        </w:rPr>
        <w:t xml:space="preserve"> случае </w:t>
      </w:r>
      <w:r w:rsidR="00E57BBB" w:rsidRPr="00A57981">
        <w:rPr>
          <w:rFonts w:ascii="Times New Roman CYR" w:hAnsi="Times New Roman CYR" w:cs="Times New Roman CYR"/>
          <w:sz w:val="18"/>
          <w:szCs w:val="18"/>
          <w:lang w:val="ru-RU"/>
        </w:rPr>
        <w:t xml:space="preserve">если </w:t>
      </w:r>
      <w:r w:rsidR="00A30B3F" w:rsidRPr="00A57981">
        <w:rPr>
          <w:rFonts w:ascii="Times New Roman CYR" w:hAnsi="Times New Roman CYR" w:cs="Times New Roman CYR"/>
          <w:sz w:val="18"/>
          <w:szCs w:val="18"/>
          <w:lang w:val="ru-RU"/>
        </w:rPr>
        <w:t xml:space="preserve">Товар ранее находился на складе временного хранения или таможенном складе Хранителя, </w:t>
      </w:r>
      <w:r w:rsidR="00E57BBB" w:rsidRPr="00A57981">
        <w:rPr>
          <w:rFonts w:ascii="Times New Roman CYR" w:hAnsi="Times New Roman CYR" w:cs="Times New Roman CYR"/>
          <w:sz w:val="18"/>
          <w:szCs w:val="18"/>
          <w:lang w:val="ru-RU"/>
        </w:rPr>
        <w:t>после</w:t>
      </w:r>
      <w:r w:rsidR="00872767" w:rsidRPr="00A57981">
        <w:rPr>
          <w:rFonts w:ascii="Times New Roman CYR" w:hAnsi="Times New Roman CYR" w:cs="Times New Roman CYR"/>
          <w:sz w:val="18"/>
          <w:szCs w:val="18"/>
          <w:lang w:val="ru-RU"/>
        </w:rPr>
        <w:t xml:space="preserve"> пом</w:t>
      </w:r>
      <w:r w:rsidR="00A30B3F" w:rsidRPr="00A57981">
        <w:rPr>
          <w:rFonts w:ascii="Times New Roman CYR" w:hAnsi="Times New Roman CYR" w:cs="Times New Roman CYR"/>
          <w:sz w:val="18"/>
          <w:szCs w:val="18"/>
          <w:lang w:val="ru-RU"/>
        </w:rPr>
        <w:t>ещения Поклажедателем Товара</w:t>
      </w:r>
      <w:r w:rsidR="00E57BBB" w:rsidRPr="00A57981">
        <w:rPr>
          <w:rFonts w:ascii="Times New Roman CYR" w:hAnsi="Times New Roman CYR" w:cs="Times New Roman CYR"/>
          <w:sz w:val="18"/>
          <w:szCs w:val="18"/>
          <w:lang w:val="ru-RU"/>
        </w:rPr>
        <w:t xml:space="preserve"> </w:t>
      </w:r>
      <w:r w:rsidR="00A30B3F" w:rsidRPr="00A57981">
        <w:rPr>
          <w:rFonts w:ascii="Times New Roman CYR" w:hAnsi="Times New Roman CYR" w:cs="Times New Roman CYR"/>
          <w:sz w:val="18"/>
          <w:szCs w:val="18"/>
          <w:lang w:val="ru-RU"/>
        </w:rPr>
        <w:t>под таможенную процедуру выпуска для внутреннего потребления</w:t>
      </w:r>
      <w:r w:rsidR="00F63AF1" w:rsidRPr="00A57981">
        <w:rPr>
          <w:rFonts w:ascii="Times New Roman CYR" w:hAnsi="Times New Roman CYR" w:cs="Times New Roman CYR"/>
          <w:sz w:val="18"/>
          <w:szCs w:val="18"/>
          <w:lang w:val="ru-RU"/>
        </w:rPr>
        <w:t xml:space="preserve"> и приобретения Товаром статуса товара Евразийского экономического союза</w:t>
      </w:r>
      <w:r w:rsidR="00A30B3F" w:rsidRPr="00A57981">
        <w:rPr>
          <w:rFonts w:ascii="Times New Roman CYR" w:hAnsi="Times New Roman CYR" w:cs="Times New Roman CYR"/>
          <w:sz w:val="18"/>
          <w:szCs w:val="18"/>
          <w:lang w:val="ru-RU"/>
        </w:rPr>
        <w:t>, доставка Товара на склад общего пользования может быть произведена транспортом Хранителя с возмещением понесенных расходов за счет Поклажедателя.</w:t>
      </w:r>
    </w:p>
    <w:p w:rsidR="003B1A8D" w:rsidRDefault="00A30B3F"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2.2. </w:t>
      </w:r>
      <w:r w:rsidR="003B1A8D">
        <w:rPr>
          <w:rFonts w:ascii="Times New Roman CYR" w:hAnsi="Times New Roman CYR" w:cs="Times New Roman CYR"/>
          <w:color w:val="000000"/>
          <w:sz w:val="18"/>
          <w:szCs w:val="18"/>
          <w:lang w:val="ru-RU"/>
        </w:rPr>
        <w:t>Погрузочно-разгрузочные работы при приемке на склад и при выдаче Товара со склада выполняются Хранителем, за счет Поклажедателя.</w:t>
      </w:r>
    </w:p>
    <w:p w:rsidR="003B1A8D" w:rsidRPr="00A57981" w:rsidRDefault="003B1A8D"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2.3.</w:t>
      </w:r>
      <w:r w:rsidR="00A30B3F">
        <w:rPr>
          <w:rFonts w:ascii="Times New Roman CYR" w:hAnsi="Times New Roman CYR" w:cs="Times New Roman CYR"/>
          <w:color w:val="000000"/>
          <w:sz w:val="18"/>
          <w:szCs w:val="18"/>
          <w:lang w:val="ru-RU"/>
        </w:rPr>
        <w:t> </w:t>
      </w:r>
      <w:r w:rsidR="001A0B9C">
        <w:rPr>
          <w:rFonts w:ascii="Times New Roman CYR" w:hAnsi="Times New Roman CYR" w:cs="Times New Roman CYR"/>
          <w:color w:val="000000"/>
          <w:sz w:val="18"/>
          <w:szCs w:val="18"/>
          <w:lang w:val="ru-RU"/>
        </w:rPr>
        <w:t xml:space="preserve">Прием </w:t>
      </w:r>
      <w:r w:rsidR="001A0B9C" w:rsidRPr="00A57981">
        <w:rPr>
          <w:rFonts w:ascii="Times New Roman CYR" w:hAnsi="Times New Roman CYR" w:cs="Times New Roman CYR"/>
          <w:sz w:val="18"/>
          <w:szCs w:val="18"/>
          <w:lang w:val="ru-RU"/>
        </w:rPr>
        <w:t>товара на хранение осуществляется Хранителем на основании товаросопроводительных документов, представленных Поклажедателем</w:t>
      </w:r>
      <w:r w:rsidR="00B108B1" w:rsidRPr="00A57981">
        <w:rPr>
          <w:rFonts w:ascii="Times New Roman CYR" w:hAnsi="Times New Roman CYR" w:cs="Times New Roman CYR"/>
          <w:sz w:val="18"/>
          <w:szCs w:val="18"/>
          <w:lang w:val="ru-RU"/>
        </w:rPr>
        <w:t xml:space="preserve"> с оформлением и выдачей Поклажедателю </w:t>
      </w:r>
      <w:r w:rsidR="00575A7F">
        <w:rPr>
          <w:rFonts w:ascii="Times New Roman CYR" w:hAnsi="Times New Roman CYR" w:cs="Times New Roman CYR"/>
          <w:sz w:val="18"/>
          <w:szCs w:val="18"/>
          <w:lang w:val="ru-RU"/>
        </w:rPr>
        <w:t>а</w:t>
      </w:r>
      <w:r w:rsidR="00B108B1" w:rsidRPr="00A57981">
        <w:rPr>
          <w:rFonts w:ascii="Times New Roman CYR" w:hAnsi="Times New Roman CYR" w:cs="Times New Roman CYR"/>
          <w:sz w:val="18"/>
          <w:szCs w:val="18"/>
          <w:lang w:val="ru-RU"/>
        </w:rPr>
        <w:t>кт</w:t>
      </w:r>
      <w:r w:rsidR="00C5391A" w:rsidRPr="00A57981">
        <w:rPr>
          <w:rFonts w:ascii="Times New Roman CYR" w:hAnsi="Times New Roman CYR" w:cs="Times New Roman CYR"/>
          <w:sz w:val="18"/>
          <w:szCs w:val="18"/>
          <w:lang w:val="ru-RU"/>
        </w:rPr>
        <w:t>а</w:t>
      </w:r>
      <w:r w:rsidR="00B108B1" w:rsidRPr="00A57981">
        <w:rPr>
          <w:rFonts w:ascii="Times New Roman CYR" w:hAnsi="Times New Roman CYR" w:cs="Times New Roman CYR"/>
          <w:sz w:val="18"/>
          <w:szCs w:val="18"/>
          <w:lang w:val="ru-RU"/>
        </w:rPr>
        <w:t xml:space="preserve"> приема товаров на хранение</w:t>
      </w:r>
      <w:r w:rsidR="001A0B9C" w:rsidRPr="00A57981">
        <w:rPr>
          <w:rFonts w:ascii="Times New Roman CYR" w:hAnsi="Times New Roman CYR" w:cs="Times New Roman CYR"/>
          <w:sz w:val="18"/>
          <w:szCs w:val="18"/>
          <w:lang w:val="ru-RU"/>
        </w:rPr>
        <w:t>.</w:t>
      </w:r>
    </w:p>
    <w:p w:rsidR="003B1A8D" w:rsidRDefault="003B1A8D" w:rsidP="00825D92">
      <w:pPr>
        <w:tabs>
          <w:tab w:val="left" w:pos="832"/>
        </w:tabs>
        <w:autoSpaceDE w:val="0"/>
        <w:autoSpaceDN w:val="0"/>
        <w:adjustRightInd w:val="0"/>
        <w:spacing w:after="0" w:line="240" w:lineRule="auto"/>
        <w:ind w:right="20" w:firstLine="284"/>
        <w:jc w:val="both"/>
        <w:rPr>
          <w:rFonts w:ascii="Times New Roman CYR" w:hAnsi="Times New Roman CYR" w:cs="Times New Roman CYR"/>
          <w:color w:val="FF0000"/>
          <w:sz w:val="18"/>
          <w:szCs w:val="18"/>
          <w:lang w:val="ru-RU"/>
        </w:rPr>
      </w:pPr>
      <w:r>
        <w:rPr>
          <w:rFonts w:ascii="Times New Roman CYR" w:hAnsi="Times New Roman CYR" w:cs="Times New Roman CYR"/>
          <w:color w:val="000000"/>
          <w:sz w:val="18"/>
          <w:szCs w:val="18"/>
          <w:lang w:val="ru-RU"/>
        </w:rPr>
        <w:t>2.</w:t>
      </w:r>
      <w:r w:rsidRPr="00646F4D">
        <w:rPr>
          <w:rFonts w:ascii="Times New Roman CYR" w:hAnsi="Times New Roman CYR" w:cs="Times New Roman CYR"/>
          <w:sz w:val="18"/>
          <w:szCs w:val="18"/>
          <w:lang w:val="ru-RU"/>
        </w:rPr>
        <w:t>4.</w:t>
      </w:r>
      <w:r w:rsidR="00A30B3F" w:rsidRPr="00646F4D">
        <w:rPr>
          <w:rFonts w:ascii="Times New Roman CYR" w:hAnsi="Times New Roman CYR" w:cs="Times New Roman CYR"/>
          <w:sz w:val="18"/>
          <w:szCs w:val="18"/>
          <w:lang w:val="ru-RU"/>
        </w:rPr>
        <w:t> </w:t>
      </w:r>
      <w:r w:rsidR="00C5391A" w:rsidRPr="00646F4D">
        <w:rPr>
          <w:rFonts w:ascii="Times New Roman CYR" w:hAnsi="Times New Roman CYR" w:cs="Times New Roman CYR"/>
          <w:sz w:val="18"/>
          <w:szCs w:val="18"/>
          <w:lang w:val="ru-RU"/>
        </w:rPr>
        <w:t>При передаче Товара на хранение оформление товарно-транспортных накладных осуществляется Поклажедателем, при возврате Товара – Хранителем.</w:t>
      </w:r>
    </w:p>
    <w:p w:rsidR="001D72A2" w:rsidRPr="00861EBB" w:rsidRDefault="00835456" w:rsidP="00825D92">
      <w:pPr>
        <w:tabs>
          <w:tab w:val="left" w:pos="832"/>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22088A">
        <w:rPr>
          <w:rFonts w:ascii="Times New Roman" w:hAnsi="Times New Roman"/>
          <w:sz w:val="18"/>
          <w:szCs w:val="18"/>
          <w:lang w:val="ru-RU"/>
        </w:rPr>
        <w:t xml:space="preserve">Выдача (отпуск) Товара со склада Хранителя осуществляется Поклажедателю либо лицу, указанному в письме Поклажедателя в качестве получателя, кому необходимо </w:t>
      </w:r>
      <w:r w:rsidRPr="0022088A">
        <w:rPr>
          <w:rFonts w:ascii="Times New Roman CYR" w:hAnsi="Times New Roman CYR" w:cs="Times New Roman CYR"/>
          <w:sz w:val="18"/>
          <w:szCs w:val="18"/>
          <w:lang w:val="ru-RU"/>
        </w:rPr>
        <w:t xml:space="preserve">произвести </w:t>
      </w:r>
      <w:r w:rsidRPr="00861EBB">
        <w:rPr>
          <w:rFonts w:ascii="Times New Roman CYR" w:hAnsi="Times New Roman CYR" w:cs="Times New Roman CYR"/>
          <w:sz w:val="18"/>
          <w:szCs w:val="18"/>
          <w:lang w:val="ru-RU"/>
        </w:rPr>
        <w:t>возврат Товара со склада</w:t>
      </w:r>
      <w:r>
        <w:rPr>
          <w:rFonts w:ascii="Times New Roman CYR" w:hAnsi="Times New Roman CYR" w:cs="Times New Roman CYR"/>
          <w:sz w:val="18"/>
          <w:szCs w:val="18"/>
          <w:lang w:val="ru-RU"/>
        </w:rPr>
        <w:t xml:space="preserve">. </w:t>
      </w:r>
      <w:r w:rsidR="001D72A2" w:rsidRPr="00A57981">
        <w:rPr>
          <w:rFonts w:ascii="Times New Roman CYR" w:hAnsi="Times New Roman CYR" w:cs="Times New Roman CYR"/>
          <w:sz w:val="18"/>
          <w:szCs w:val="18"/>
          <w:lang w:val="ru-RU"/>
        </w:rPr>
        <w:t xml:space="preserve">При осуществлении возврата Товара лицу, указанному Поклажедателем в качестве получателя Товара, Поклажедатель обеспечивает предоставление Хранителю соответствующего письма, в котором указывается лицо, которому необходимо </w:t>
      </w:r>
      <w:r w:rsidR="001D72A2" w:rsidRPr="00861EBB">
        <w:rPr>
          <w:rFonts w:ascii="Times New Roman CYR" w:hAnsi="Times New Roman CYR" w:cs="Times New Roman CYR"/>
          <w:sz w:val="18"/>
          <w:szCs w:val="18"/>
          <w:lang w:val="ru-RU"/>
        </w:rPr>
        <w:t>произвести возврат</w:t>
      </w:r>
      <w:r>
        <w:rPr>
          <w:rFonts w:ascii="Times New Roman CYR" w:hAnsi="Times New Roman CYR" w:cs="Times New Roman CYR"/>
          <w:sz w:val="18"/>
          <w:szCs w:val="18"/>
          <w:lang w:val="ru-RU"/>
        </w:rPr>
        <w:t xml:space="preserve"> (выдачу)</w:t>
      </w:r>
      <w:r w:rsidR="001D72A2" w:rsidRPr="00861EBB">
        <w:rPr>
          <w:rFonts w:ascii="Times New Roman CYR" w:hAnsi="Times New Roman CYR" w:cs="Times New Roman CYR"/>
          <w:sz w:val="18"/>
          <w:szCs w:val="18"/>
          <w:lang w:val="ru-RU"/>
        </w:rPr>
        <w:t xml:space="preserve"> Товара со склада.  </w:t>
      </w:r>
    </w:p>
    <w:p w:rsidR="001D72A2" w:rsidRPr="00861EBB" w:rsidRDefault="00A30B3F" w:rsidP="00825D92">
      <w:pPr>
        <w:tabs>
          <w:tab w:val="left" w:pos="832"/>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861EBB">
        <w:rPr>
          <w:rFonts w:ascii="Times New Roman CYR" w:hAnsi="Times New Roman CYR" w:cs="Times New Roman CYR"/>
          <w:sz w:val="18"/>
          <w:szCs w:val="18"/>
          <w:lang w:val="ru-RU"/>
        </w:rPr>
        <w:t>2.5. </w:t>
      </w:r>
      <w:r w:rsidR="003B1A8D" w:rsidRPr="00861EBB">
        <w:rPr>
          <w:rFonts w:ascii="Times New Roman CYR" w:hAnsi="Times New Roman CYR" w:cs="Times New Roman CYR"/>
          <w:sz w:val="18"/>
          <w:szCs w:val="18"/>
          <w:lang w:val="ru-RU"/>
        </w:rPr>
        <w:t xml:space="preserve">Факт </w:t>
      </w:r>
      <w:r w:rsidR="00C5391A" w:rsidRPr="00861EBB">
        <w:rPr>
          <w:rFonts w:ascii="Times New Roman CYR" w:hAnsi="Times New Roman CYR" w:cs="Times New Roman CYR"/>
          <w:sz w:val="18"/>
          <w:szCs w:val="18"/>
          <w:lang w:val="ru-RU"/>
        </w:rPr>
        <w:t xml:space="preserve">возврата </w:t>
      </w:r>
      <w:r w:rsidR="003B1A8D" w:rsidRPr="00861EBB">
        <w:rPr>
          <w:rFonts w:ascii="Times New Roman CYR" w:hAnsi="Times New Roman CYR" w:cs="Times New Roman CYR"/>
          <w:sz w:val="18"/>
          <w:szCs w:val="18"/>
          <w:lang w:val="ru-RU"/>
        </w:rPr>
        <w:t xml:space="preserve">Товара </w:t>
      </w:r>
      <w:r w:rsidR="00C5391A" w:rsidRPr="00861EBB">
        <w:rPr>
          <w:rFonts w:ascii="Times New Roman CYR" w:hAnsi="Times New Roman CYR" w:cs="Times New Roman CYR"/>
          <w:sz w:val="18"/>
          <w:szCs w:val="18"/>
          <w:lang w:val="ru-RU"/>
        </w:rPr>
        <w:t>Поклажедателю</w:t>
      </w:r>
      <w:r w:rsidR="003B1A8D" w:rsidRPr="00861EBB">
        <w:rPr>
          <w:rFonts w:ascii="Times New Roman CYR" w:hAnsi="Times New Roman CYR" w:cs="Times New Roman CYR"/>
          <w:sz w:val="18"/>
          <w:szCs w:val="18"/>
          <w:lang w:val="ru-RU"/>
        </w:rPr>
        <w:t xml:space="preserve"> удостоверяется путем указания в товаросопроводительных документах наименования Хранителя,</w:t>
      </w:r>
      <w:r w:rsidR="00C5391A" w:rsidRPr="00861EBB">
        <w:rPr>
          <w:rFonts w:ascii="Times New Roman CYR" w:hAnsi="Times New Roman CYR" w:cs="Times New Roman CYR"/>
          <w:sz w:val="18"/>
          <w:szCs w:val="18"/>
          <w:lang w:val="ru-RU"/>
        </w:rPr>
        <w:t xml:space="preserve"> наименования Поклажедателя</w:t>
      </w:r>
      <w:r w:rsidR="00E172A8" w:rsidRPr="00861EBB">
        <w:rPr>
          <w:rFonts w:ascii="Times New Roman CYR" w:hAnsi="Times New Roman CYR" w:cs="Times New Roman CYR"/>
          <w:sz w:val="18"/>
          <w:szCs w:val="18"/>
          <w:lang w:val="ru-RU"/>
        </w:rPr>
        <w:t xml:space="preserve"> (получателя Товара)</w:t>
      </w:r>
      <w:r w:rsidR="00C5391A" w:rsidRPr="00861EBB">
        <w:rPr>
          <w:rFonts w:ascii="Times New Roman CYR" w:hAnsi="Times New Roman CYR" w:cs="Times New Roman CYR"/>
          <w:sz w:val="18"/>
          <w:szCs w:val="18"/>
          <w:lang w:val="ru-RU"/>
        </w:rPr>
        <w:t>,</w:t>
      </w:r>
      <w:r w:rsidR="003B1A8D" w:rsidRPr="00861EBB">
        <w:rPr>
          <w:rFonts w:ascii="Times New Roman CYR" w:hAnsi="Times New Roman CYR" w:cs="Times New Roman CYR"/>
          <w:sz w:val="18"/>
          <w:szCs w:val="18"/>
          <w:lang w:val="ru-RU"/>
        </w:rPr>
        <w:t xml:space="preserve"> даты </w:t>
      </w:r>
      <w:r w:rsidR="00C5391A" w:rsidRPr="00861EBB">
        <w:rPr>
          <w:rFonts w:ascii="Times New Roman CYR" w:hAnsi="Times New Roman CYR" w:cs="Times New Roman CYR"/>
          <w:sz w:val="18"/>
          <w:szCs w:val="18"/>
          <w:lang w:val="ru-RU"/>
        </w:rPr>
        <w:t>возврата Товара (</w:t>
      </w:r>
      <w:r w:rsidR="003B1A8D" w:rsidRPr="00861EBB">
        <w:rPr>
          <w:rFonts w:ascii="Times New Roman CYR" w:hAnsi="Times New Roman CYR" w:cs="Times New Roman CYR"/>
          <w:sz w:val="18"/>
          <w:szCs w:val="18"/>
          <w:lang w:val="ru-RU"/>
        </w:rPr>
        <w:t>отпуска</w:t>
      </w:r>
      <w:r w:rsidR="00C5391A" w:rsidRPr="00861EBB">
        <w:rPr>
          <w:rFonts w:ascii="Times New Roman CYR" w:hAnsi="Times New Roman CYR" w:cs="Times New Roman CYR"/>
          <w:sz w:val="18"/>
          <w:szCs w:val="18"/>
          <w:lang w:val="ru-RU"/>
        </w:rPr>
        <w:t>)</w:t>
      </w:r>
      <w:r w:rsidR="003B1A8D" w:rsidRPr="00861EBB">
        <w:rPr>
          <w:rFonts w:ascii="Times New Roman CYR" w:hAnsi="Times New Roman CYR" w:cs="Times New Roman CYR"/>
          <w:sz w:val="18"/>
          <w:szCs w:val="18"/>
          <w:lang w:val="ru-RU"/>
        </w:rPr>
        <w:t xml:space="preserve">, должности, фамилии и инициалов работника Хранителя, производящего </w:t>
      </w:r>
      <w:r w:rsidR="00E172A8" w:rsidRPr="00861EBB">
        <w:rPr>
          <w:rFonts w:ascii="Times New Roman CYR" w:hAnsi="Times New Roman CYR" w:cs="Times New Roman CYR"/>
          <w:sz w:val="18"/>
          <w:szCs w:val="18"/>
          <w:lang w:val="ru-RU"/>
        </w:rPr>
        <w:t>возврат (</w:t>
      </w:r>
      <w:r w:rsidR="003B1A8D" w:rsidRPr="00861EBB">
        <w:rPr>
          <w:rFonts w:ascii="Times New Roman CYR" w:hAnsi="Times New Roman CYR" w:cs="Times New Roman CYR"/>
          <w:sz w:val="18"/>
          <w:szCs w:val="18"/>
          <w:lang w:val="ru-RU"/>
        </w:rPr>
        <w:t>отпуск</w:t>
      </w:r>
      <w:r w:rsidR="00E172A8" w:rsidRPr="00861EBB">
        <w:rPr>
          <w:rFonts w:ascii="Times New Roman CYR" w:hAnsi="Times New Roman CYR" w:cs="Times New Roman CYR"/>
          <w:sz w:val="18"/>
          <w:szCs w:val="18"/>
          <w:lang w:val="ru-RU"/>
        </w:rPr>
        <w:t>) Т</w:t>
      </w:r>
      <w:r w:rsidR="003B1A8D" w:rsidRPr="00861EBB">
        <w:rPr>
          <w:rFonts w:ascii="Times New Roman CYR" w:hAnsi="Times New Roman CYR" w:cs="Times New Roman CYR"/>
          <w:sz w:val="18"/>
          <w:szCs w:val="18"/>
          <w:lang w:val="ru-RU"/>
        </w:rPr>
        <w:t>овар</w:t>
      </w:r>
      <w:r w:rsidR="00E172A8" w:rsidRPr="00861EBB">
        <w:rPr>
          <w:rFonts w:ascii="Times New Roman CYR" w:hAnsi="Times New Roman CYR" w:cs="Times New Roman CYR"/>
          <w:sz w:val="18"/>
          <w:szCs w:val="18"/>
          <w:lang w:val="ru-RU"/>
        </w:rPr>
        <w:t>а, должности, фамилии, инициалов представителя Поклажедателя (получателя Товара)</w:t>
      </w:r>
      <w:r w:rsidR="001D72A2" w:rsidRPr="00861EBB">
        <w:rPr>
          <w:rFonts w:ascii="Times New Roman CYR" w:hAnsi="Times New Roman CYR" w:cs="Times New Roman CYR"/>
          <w:sz w:val="18"/>
          <w:szCs w:val="18"/>
          <w:lang w:val="ru-RU"/>
        </w:rPr>
        <w:t xml:space="preserve"> с проставлением в товаросопроводительных документах подписей указанных представителей Хранителя и Поклажедателя (получателя Товара)</w:t>
      </w:r>
      <w:r w:rsidR="003B1A8D" w:rsidRPr="00861EBB">
        <w:rPr>
          <w:rFonts w:ascii="Times New Roman CYR" w:hAnsi="Times New Roman CYR" w:cs="Times New Roman CYR"/>
          <w:sz w:val="18"/>
          <w:szCs w:val="18"/>
          <w:lang w:val="ru-RU"/>
        </w:rPr>
        <w:t xml:space="preserve">. </w:t>
      </w:r>
    </w:p>
    <w:p w:rsidR="003B1A8D" w:rsidRDefault="003B1A8D" w:rsidP="00825D92">
      <w:pPr>
        <w:tabs>
          <w:tab w:val="left" w:pos="832"/>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861EBB">
        <w:rPr>
          <w:rFonts w:ascii="Times New Roman CYR" w:hAnsi="Times New Roman CYR" w:cs="Times New Roman CYR"/>
          <w:sz w:val="18"/>
          <w:szCs w:val="18"/>
          <w:lang w:val="ru-RU"/>
        </w:rPr>
        <w:t>2.6.</w:t>
      </w:r>
      <w:r w:rsidR="00A30B3F" w:rsidRPr="00861EBB">
        <w:rPr>
          <w:rFonts w:ascii="Times New Roman CYR" w:hAnsi="Times New Roman CYR" w:cs="Times New Roman CYR"/>
          <w:sz w:val="18"/>
          <w:szCs w:val="18"/>
          <w:lang w:val="ru-RU"/>
        </w:rPr>
        <w:t> </w:t>
      </w:r>
      <w:r w:rsidRPr="00861EBB">
        <w:rPr>
          <w:rFonts w:ascii="Times New Roman CYR" w:hAnsi="Times New Roman CYR" w:cs="Times New Roman CYR"/>
          <w:sz w:val="18"/>
          <w:szCs w:val="18"/>
          <w:lang w:val="ru-RU"/>
        </w:rPr>
        <w:t xml:space="preserve">Факт получения </w:t>
      </w:r>
      <w:r>
        <w:rPr>
          <w:rFonts w:ascii="Times New Roman CYR" w:hAnsi="Times New Roman CYR" w:cs="Times New Roman CYR"/>
          <w:color w:val="000000"/>
          <w:sz w:val="18"/>
          <w:szCs w:val="18"/>
          <w:lang w:val="ru-RU"/>
        </w:rPr>
        <w:t xml:space="preserve">Товаров </w:t>
      </w:r>
      <w:r w:rsidRPr="00A57981">
        <w:rPr>
          <w:rFonts w:ascii="Times New Roman CYR" w:hAnsi="Times New Roman CYR" w:cs="Times New Roman CYR"/>
          <w:sz w:val="18"/>
          <w:szCs w:val="18"/>
          <w:lang w:val="ru-RU"/>
        </w:rPr>
        <w:t>Поклажедателем</w:t>
      </w:r>
      <w:r w:rsidR="00E172A8" w:rsidRPr="00A57981">
        <w:rPr>
          <w:rFonts w:ascii="Times New Roman CYR" w:hAnsi="Times New Roman CYR" w:cs="Times New Roman CYR"/>
          <w:sz w:val="18"/>
          <w:szCs w:val="18"/>
          <w:lang w:val="ru-RU"/>
        </w:rPr>
        <w:t xml:space="preserve"> (получателем Товара)</w:t>
      </w:r>
      <w:r w:rsidRPr="00A57981">
        <w:rPr>
          <w:rFonts w:ascii="Times New Roman CYR" w:hAnsi="Times New Roman CYR" w:cs="Times New Roman CYR"/>
          <w:sz w:val="18"/>
          <w:szCs w:val="18"/>
          <w:lang w:val="ru-RU"/>
        </w:rPr>
        <w:t xml:space="preserve"> удостоверяется </w:t>
      </w:r>
      <w:r>
        <w:rPr>
          <w:rFonts w:ascii="Times New Roman CYR" w:hAnsi="Times New Roman CYR" w:cs="Times New Roman CYR"/>
          <w:color w:val="000000"/>
          <w:sz w:val="18"/>
          <w:szCs w:val="18"/>
          <w:lang w:val="ru-RU"/>
        </w:rPr>
        <w:t>проставлением подписи лица, получающего Товар, в товаросопроводительных документах, номера и даты доверенности на получение товаров.</w:t>
      </w:r>
    </w:p>
    <w:p w:rsidR="00F37B4F" w:rsidRPr="00F37B4F" w:rsidRDefault="003B1A8D" w:rsidP="00F77AE6">
      <w:pPr>
        <w:tabs>
          <w:tab w:val="left" w:pos="601"/>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F37B4F">
        <w:rPr>
          <w:rFonts w:ascii="Times New Roman CYR" w:hAnsi="Times New Roman CYR" w:cs="Times New Roman CYR"/>
          <w:color w:val="000000"/>
          <w:sz w:val="18"/>
          <w:szCs w:val="18"/>
          <w:lang w:val="ru-RU"/>
        </w:rPr>
        <w:t>2.7.</w:t>
      </w:r>
      <w:r w:rsidR="00A30B3F" w:rsidRPr="00F37B4F">
        <w:rPr>
          <w:rFonts w:ascii="Times New Roman CYR" w:hAnsi="Times New Roman CYR" w:cs="Times New Roman CYR"/>
          <w:color w:val="000000"/>
          <w:sz w:val="18"/>
          <w:szCs w:val="18"/>
          <w:lang w:val="ru-RU"/>
        </w:rPr>
        <w:t> </w:t>
      </w:r>
      <w:r w:rsidRPr="00F37B4F">
        <w:rPr>
          <w:rFonts w:ascii="Times New Roman CYR" w:hAnsi="Times New Roman CYR" w:cs="Times New Roman CYR"/>
          <w:color w:val="000000"/>
          <w:sz w:val="18"/>
          <w:szCs w:val="18"/>
          <w:lang w:val="ru-RU"/>
        </w:rPr>
        <w:t>Лицо, фактически получающее Товар, должно предъявить Хранителю</w:t>
      </w:r>
      <w:r w:rsidR="00F37B4F" w:rsidRPr="00F37B4F">
        <w:rPr>
          <w:rFonts w:ascii="Times New Roman CYR" w:hAnsi="Times New Roman CYR" w:cs="Times New Roman CYR"/>
          <w:color w:val="000000"/>
          <w:sz w:val="18"/>
          <w:szCs w:val="18"/>
          <w:lang w:val="ru-RU"/>
        </w:rPr>
        <w:t>:</w:t>
      </w:r>
    </w:p>
    <w:p w:rsidR="00F37B4F" w:rsidRPr="00F37B4F" w:rsidRDefault="003B1A8D" w:rsidP="00F77AE6">
      <w:pPr>
        <w:tabs>
          <w:tab w:val="left" w:pos="601"/>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F37B4F">
        <w:rPr>
          <w:rFonts w:ascii="Times New Roman CYR" w:hAnsi="Times New Roman CYR" w:cs="Times New Roman CYR"/>
          <w:color w:val="000000"/>
          <w:sz w:val="18"/>
          <w:szCs w:val="18"/>
          <w:lang w:val="ru-RU"/>
        </w:rPr>
        <w:t xml:space="preserve">документ, удостоверяющий личность, </w:t>
      </w:r>
    </w:p>
    <w:p w:rsidR="00F37B4F" w:rsidRPr="00F37B4F" w:rsidRDefault="003B1A8D" w:rsidP="00F77AE6">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F37B4F">
        <w:rPr>
          <w:rFonts w:ascii="Times New Roman CYR" w:hAnsi="Times New Roman CYR" w:cs="Times New Roman CYR"/>
          <w:color w:val="000000"/>
          <w:sz w:val="18"/>
          <w:szCs w:val="18"/>
          <w:lang w:val="ru-RU"/>
        </w:rPr>
        <w:t xml:space="preserve">надлежащим образом оформленную доверенность, выданную на получение Товара Поклажедателя у Хранителя (подлинник доверенности остается на </w:t>
      </w:r>
      <w:r w:rsidRPr="00F37B4F">
        <w:rPr>
          <w:rFonts w:ascii="Times New Roman CYR" w:hAnsi="Times New Roman CYR" w:cs="Times New Roman CYR"/>
          <w:sz w:val="18"/>
          <w:szCs w:val="18"/>
          <w:lang w:val="ru-RU"/>
        </w:rPr>
        <w:t>складе)</w:t>
      </w:r>
      <w:r w:rsidR="00B00FA3" w:rsidRPr="00F37B4F">
        <w:rPr>
          <w:rFonts w:ascii="Times New Roman CYR" w:hAnsi="Times New Roman CYR" w:cs="Times New Roman CYR"/>
          <w:sz w:val="18"/>
          <w:szCs w:val="18"/>
          <w:lang w:val="ru-RU"/>
        </w:rPr>
        <w:t xml:space="preserve">, </w:t>
      </w:r>
    </w:p>
    <w:p w:rsidR="00F77AE6" w:rsidRPr="0022088A" w:rsidRDefault="00B00FA3" w:rsidP="00F77AE6">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F37B4F">
        <w:rPr>
          <w:rFonts w:ascii="Times New Roman CYR" w:hAnsi="Times New Roman CYR" w:cs="Times New Roman CYR"/>
          <w:sz w:val="18"/>
          <w:szCs w:val="18"/>
          <w:lang w:val="ru-RU"/>
        </w:rPr>
        <w:t>письмо за подписью уполномоченного представителя Поклажедателя, в котором указывается лицо, которому необходимо произвести возврат Товара со склада</w:t>
      </w:r>
      <w:r w:rsidR="00F77AE6" w:rsidRPr="00F37B4F">
        <w:rPr>
          <w:rFonts w:ascii="Times New Roman CYR" w:hAnsi="Times New Roman CYR" w:cs="Times New Roman CYR"/>
          <w:sz w:val="18"/>
          <w:szCs w:val="18"/>
          <w:lang w:val="ru-RU"/>
        </w:rPr>
        <w:t xml:space="preserve"> (получатель Товара, если получатель Товара не является </w:t>
      </w:r>
      <w:r w:rsidR="00F77AE6" w:rsidRPr="0022088A">
        <w:rPr>
          <w:rFonts w:ascii="Times New Roman CYR" w:hAnsi="Times New Roman CYR" w:cs="Times New Roman CYR"/>
          <w:sz w:val="18"/>
          <w:szCs w:val="18"/>
          <w:lang w:val="ru-RU"/>
        </w:rPr>
        <w:t>Поклажедателем</w:t>
      </w:r>
      <w:r w:rsidR="00F37B4F" w:rsidRPr="0022088A">
        <w:rPr>
          <w:rFonts w:ascii="Times New Roman CYR" w:hAnsi="Times New Roman CYR" w:cs="Times New Roman CYR"/>
          <w:sz w:val="18"/>
          <w:szCs w:val="18"/>
          <w:lang w:val="ru-RU"/>
        </w:rPr>
        <w:t>)</w:t>
      </w:r>
      <w:r w:rsidR="00F77AE6" w:rsidRPr="0022088A">
        <w:rPr>
          <w:rFonts w:ascii="Times New Roman CYR" w:hAnsi="Times New Roman CYR" w:cs="Times New Roman CYR"/>
          <w:sz w:val="18"/>
          <w:szCs w:val="18"/>
          <w:lang w:val="ru-RU"/>
        </w:rPr>
        <w:t xml:space="preserve">, </w:t>
      </w:r>
      <w:r w:rsidR="00F77AE6" w:rsidRPr="0022088A">
        <w:rPr>
          <w:rFonts w:ascii="Times New Roman" w:hAnsi="Times New Roman" w:cs="Times New Roman"/>
          <w:sz w:val="18"/>
          <w:szCs w:val="18"/>
          <w:lang w:val="ru-RU"/>
        </w:rPr>
        <w:t>полно</w:t>
      </w:r>
      <w:r w:rsidR="00F37B4F" w:rsidRPr="0022088A">
        <w:rPr>
          <w:rFonts w:ascii="Times New Roman" w:hAnsi="Times New Roman" w:cs="Times New Roman"/>
          <w:sz w:val="18"/>
          <w:szCs w:val="18"/>
          <w:lang w:val="ru-RU"/>
        </w:rPr>
        <w:t xml:space="preserve">е </w:t>
      </w:r>
      <w:r w:rsidR="00F77AE6" w:rsidRPr="0022088A">
        <w:rPr>
          <w:rFonts w:ascii="Times New Roman" w:hAnsi="Times New Roman" w:cs="Times New Roman"/>
          <w:sz w:val="18"/>
          <w:szCs w:val="18"/>
          <w:lang w:val="ru-RU"/>
        </w:rPr>
        <w:t>наименовани</w:t>
      </w:r>
      <w:r w:rsidR="00F37B4F" w:rsidRPr="0022088A">
        <w:rPr>
          <w:rFonts w:ascii="Times New Roman" w:hAnsi="Times New Roman" w:cs="Times New Roman"/>
          <w:sz w:val="18"/>
          <w:szCs w:val="18"/>
          <w:lang w:val="ru-RU"/>
        </w:rPr>
        <w:t>е</w:t>
      </w:r>
      <w:r w:rsidR="00F77AE6" w:rsidRPr="0022088A">
        <w:rPr>
          <w:rFonts w:ascii="Times New Roman" w:hAnsi="Times New Roman" w:cs="Times New Roman"/>
          <w:sz w:val="18"/>
          <w:szCs w:val="18"/>
          <w:lang w:val="ru-RU"/>
        </w:rPr>
        <w:t xml:space="preserve"> привлекаемого перевозчика, номеров транспортных средств, используемых для перевозки,</w:t>
      </w:r>
      <w:r w:rsidR="00F37B4F" w:rsidRPr="0022088A">
        <w:rPr>
          <w:rFonts w:ascii="Times New Roman" w:hAnsi="Times New Roman" w:cs="Times New Roman"/>
          <w:sz w:val="18"/>
          <w:szCs w:val="18"/>
          <w:lang w:val="ru-RU"/>
        </w:rPr>
        <w:t xml:space="preserve"> а также сведения о</w:t>
      </w:r>
      <w:r w:rsidR="00F77AE6" w:rsidRPr="0022088A">
        <w:rPr>
          <w:rFonts w:ascii="Times New Roman" w:hAnsi="Times New Roman" w:cs="Times New Roman"/>
          <w:sz w:val="18"/>
          <w:szCs w:val="18"/>
          <w:lang w:val="ru-RU"/>
        </w:rPr>
        <w:t xml:space="preserve"> наименовании, количестве, массе выдаваемых товаров;</w:t>
      </w:r>
    </w:p>
    <w:p w:rsidR="00F37B4F" w:rsidRPr="0022088A" w:rsidRDefault="002B4F49" w:rsidP="00F77AE6">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платежный документ, подтверждающий оплату оказанных услуг по договору в полном объеме</w:t>
      </w:r>
      <w:r w:rsidR="00F37B4F" w:rsidRPr="0022088A">
        <w:rPr>
          <w:rFonts w:ascii="Times New Roman" w:hAnsi="Times New Roman" w:cs="Times New Roman"/>
          <w:sz w:val="18"/>
          <w:szCs w:val="18"/>
          <w:lang w:val="ru-RU"/>
        </w:rPr>
        <w:t>.</w:t>
      </w:r>
    </w:p>
    <w:p w:rsidR="00F37B4F" w:rsidRPr="0022088A" w:rsidRDefault="00F37B4F" w:rsidP="00F37B4F">
      <w:pPr>
        <w:tabs>
          <w:tab w:val="left" w:pos="601"/>
        </w:tabs>
        <w:autoSpaceDE w:val="0"/>
        <w:autoSpaceDN w:val="0"/>
        <w:adjustRightInd w:val="0"/>
        <w:spacing w:after="0" w:line="240" w:lineRule="auto"/>
        <w:ind w:firstLine="284"/>
        <w:jc w:val="both"/>
        <w:rPr>
          <w:rFonts w:ascii="Times New Roman" w:hAnsi="Times New Roman"/>
          <w:sz w:val="18"/>
          <w:szCs w:val="18"/>
          <w:lang w:val="ru-RU"/>
        </w:rPr>
      </w:pPr>
      <w:r w:rsidRPr="0022088A">
        <w:rPr>
          <w:rFonts w:ascii="Times New Roman" w:hAnsi="Times New Roman"/>
          <w:sz w:val="18"/>
          <w:szCs w:val="18"/>
          <w:lang w:val="ru-RU"/>
        </w:rPr>
        <w:t>В отношении Поклажедателя – физического лица, при получении товаров со склада другим лицом получатель товаров должен предоставить доверенность на получение товаров, заверенную в нотариальном порядке.</w:t>
      </w:r>
    </w:p>
    <w:p w:rsidR="003728D6" w:rsidRDefault="003728D6"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p>
    <w:p w:rsidR="003B1A8D" w:rsidRDefault="003B1A8D"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3. ПРАВА И ОБЯЗАННОСТИ СТОРОН</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3.1. Хранитель обязан:</w:t>
      </w:r>
    </w:p>
    <w:p w:rsidR="003C200D" w:rsidRDefault="006C20CC"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3.1.1. </w:t>
      </w:r>
      <w:r w:rsidR="003C200D">
        <w:rPr>
          <w:rFonts w:ascii="Times New Roman CYR" w:hAnsi="Times New Roman CYR" w:cs="Times New Roman CYR"/>
          <w:color w:val="000000"/>
          <w:sz w:val="18"/>
          <w:szCs w:val="18"/>
          <w:lang w:val="ru-RU"/>
        </w:rPr>
        <w:t>проверять полномочия Поклажедателя в отношении передаваемых на хранение Товаров;</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3.1.2.</w:t>
      </w:r>
      <w:r w:rsidR="006C20CC">
        <w:rPr>
          <w:rFonts w:ascii="Times New Roman CYR" w:hAnsi="Times New Roman CYR" w:cs="Times New Roman CYR"/>
          <w:color w:val="000000"/>
          <w:sz w:val="18"/>
          <w:szCs w:val="18"/>
          <w:lang w:val="ru-RU"/>
        </w:rPr>
        <w:t> </w:t>
      </w:r>
      <w:r>
        <w:rPr>
          <w:rFonts w:ascii="Times New Roman CYR" w:hAnsi="Times New Roman CYR" w:cs="Times New Roman CYR"/>
          <w:color w:val="000000"/>
          <w:sz w:val="18"/>
          <w:szCs w:val="18"/>
          <w:lang w:val="ru-RU"/>
        </w:rPr>
        <w:t>принимать и помещать Товар на склад, согласно представленным товаросопроводительным документам, осуществлять его хранение и выдавать по завершению срока хранения;</w:t>
      </w:r>
    </w:p>
    <w:p w:rsidR="003C200D" w:rsidRDefault="006C20CC"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3.1.3. </w:t>
      </w:r>
      <w:r w:rsidR="003C200D">
        <w:rPr>
          <w:rFonts w:ascii="Times New Roman CYR" w:hAnsi="Times New Roman CYR" w:cs="Times New Roman CYR"/>
          <w:color w:val="000000"/>
          <w:sz w:val="18"/>
          <w:szCs w:val="18"/>
          <w:lang w:val="ru-RU"/>
        </w:rPr>
        <w:t>принимать меры для сохранности переданных ему Товаров, обязательность которых предусмотрена законодательством или в установленном им порядке (противопожарные, санитарные, охранные и т.п.);</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3.1.4.</w:t>
      </w:r>
      <w:r w:rsidR="006C20CC">
        <w:rPr>
          <w:rFonts w:ascii="Times New Roman CYR" w:hAnsi="Times New Roman CYR" w:cs="Times New Roman CYR"/>
          <w:color w:val="000000"/>
          <w:sz w:val="18"/>
          <w:szCs w:val="18"/>
          <w:lang w:val="ru-RU"/>
        </w:rPr>
        <w:t> </w:t>
      </w:r>
      <w:r>
        <w:rPr>
          <w:rFonts w:ascii="Times New Roman CYR" w:hAnsi="Times New Roman CYR" w:cs="Times New Roman CYR"/>
          <w:color w:val="000000"/>
          <w:sz w:val="18"/>
          <w:szCs w:val="18"/>
          <w:lang w:val="ru-RU"/>
        </w:rPr>
        <w:t>без согласия Поклажедателя не использовать переданный на хранение Товар, равно как и не предоставлять возможность пользования им третьим лицам;</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 xml:space="preserve">3.1.5. факты принятия Товара на хранение и выдачи Товара со </w:t>
      </w:r>
      <w:r w:rsidRPr="00A57981">
        <w:rPr>
          <w:rFonts w:ascii="Times New Roman CYR" w:hAnsi="Times New Roman CYR" w:cs="Times New Roman CYR"/>
          <w:sz w:val="18"/>
          <w:szCs w:val="18"/>
          <w:lang w:val="ru-RU"/>
        </w:rPr>
        <w:t xml:space="preserve">склада оформлять </w:t>
      </w:r>
      <w:r w:rsidR="00575A7F">
        <w:rPr>
          <w:rFonts w:ascii="Times New Roman CYR" w:hAnsi="Times New Roman CYR" w:cs="Times New Roman CYR"/>
          <w:sz w:val="18"/>
          <w:szCs w:val="18"/>
          <w:lang w:val="ru-RU"/>
        </w:rPr>
        <w:t>а</w:t>
      </w:r>
      <w:r w:rsidR="00B00FA3" w:rsidRPr="00A57981">
        <w:rPr>
          <w:rFonts w:ascii="Times New Roman CYR" w:hAnsi="Times New Roman CYR" w:cs="Times New Roman CYR"/>
          <w:sz w:val="18"/>
          <w:szCs w:val="18"/>
          <w:lang w:val="ru-RU"/>
        </w:rPr>
        <w:t xml:space="preserve">ктом приема товаров на хранение (при приеме Товара на хранение), а также отражать </w:t>
      </w:r>
      <w:r w:rsidRPr="00A57981">
        <w:rPr>
          <w:rFonts w:ascii="Times New Roman CYR" w:hAnsi="Times New Roman CYR" w:cs="Times New Roman CYR"/>
          <w:sz w:val="18"/>
          <w:szCs w:val="18"/>
          <w:lang w:val="ru-RU"/>
        </w:rPr>
        <w:t xml:space="preserve">в </w:t>
      </w:r>
      <w:r>
        <w:rPr>
          <w:rFonts w:ascii="Times New Roman CYR" w:hAnsi="Times New Roman CYR" w:cs="Times New Roman CYR"/>
          <w:color w:val="000000"/>
          <w:sz w:val="18"/>
          <w:szCs w:val="18"/>
          <w:lang w:val="ru-RU"/>
        </w:rPr>
        <w:t>товаросопроводительных документах</w:t>
      </w:r>
      <w:r w:rsidR="006C20CC">
        <w:rPr>
          <w:rFonts w:ascii="Times New Roman CYR" w:hAnsi="Times New Roman CYR" w:cs="Times New Roman CYR"/>
          <w:color w:val="000000"/>
          <w:sz w:val="18"/>
          <w:szCs w:val="18"/>
          <w:lang w:val="ru-RU"/>
        </w:rPr>
        <w:t xml:space="preserve">, </w:t>
      </w:r>
      <w:r>
        <w:rPr>
          <w:rFonts w:ascii="Times New Roman CYR" w:hAnsi="Times New Roman CYR" w:cs="Times New Roman CYR"/>
          <w:color w:val="000000"/>
          <w:sz w:val="18"/>
          <w:szCs w:val="18"/>
          <w:lang w:val="ru-RU"/>
        </w:rPr>
        <w:t xml:space="preserve">в день принятия </w:t>
      </w:r>
      <w:r w:rsidR="00B00FA3">
        <w:rPr>
          <w:rFonts w:ascii="Times New Roman CYR" w:hAnsi="Times New Roman CYR" w:cs="Times New Roman CYR"/>
          <w:color w:val="000000"/>
          <w:sz w:val="18"/>
          <w:szCs w:val="18"/>
          <w:lang w:val="ru-RU"/>
        </w:rPr>
        <w:t xml:space="preserve">Товара </w:t>
      </w:r>
      <w:r>
        <w:rPr>
          <w:rFonts w:ascii="Times New Roman CYR" w:hAnsi="Times New Roman CYR" w:cs="Times New Roman CYR"/>
          <w:color w:val="000000"/>
          <w:sz w:val="18"/>
          <w:szCs w:val="18"/>
          <w:lang w:val="ru-RU"/>
        </w:rPr>
        <w:t xml:space="preserve">на склад (выдачи </w:t>
      </w:r>
      <w:r w:rsidR="00B00FA3">
        <w:rPr>
          <w:rFonts w:ascii="Times New Roman CYR" w:hAnsi="Times New Roman CYR" w:cs="Times New Roman CYR"/>
          <w:color w:val="000000"/>
          <w:sz w:val="18"/>
          <w:szCs w:val="18"/>
          <w:lang w:val="ru-RU"/>
        </w:rPr>
        <w:t xml:space="preserve">Товара </w:t>
      </w:r>
      <w:r>
        <w:rPr>
          <w:rFonts w:ascii="Times New Roman CYR" w:hAnsi="Times New Roman CYR" w:cs="Times New Roman CYR"/>
          <w:color w:val="000000"/>
          <w:sz w:val="18"/>
          <w:szCs w:val="18"/>
          <w:lang w:val="ru-RU"/>
        </w:rPr>
        <w:t>со склад</w:t>
      </w:r>
      <w:r w:rsidR="00B00FA3">
        <w:rPr>
          <w:rFonts w:ascii="Times New Roman CYR" w:hAnsi="Times New Roman CYR" w:cs="Times New Roman CYR"/>
          <w:color w:val="000000"/>
          <w:sz w:val="18"/>
          <w:szCs w:val="18"/>
          <w:lang w:val="ru-RU"/>
        </w:rPr>
        <w:t>а</w:t>
      </w:r>
      <w:r>
        <w:rPr>
          <w:rFonts w:ascii="Times New Roman CYR" w:hAnsi="Times New Roman CYR" w:cs="Times New Roman CYR"/>
          <w:color w:val="000000"/>
          <w:sz w:val="18"/>
          <w:szCs w:val="18"/>
          <w:lang w:val="ru-RU"/>
        </w:rPr>
        <w:t>);</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3.1.6. исключать возможность изъятия и выдачи Товаров со склада без законных на то оснований посторонним лицам;</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3.1.7.</w:t>
      </w:r>
      <w:r w:rsidR="00B00FA3">
        <w:rPr>
          <w:rFonts w:ascii="Times New Roman CYR" w:hAnsi="Times New Roman CYR" w:cs="Times New Roman CYR"/>
          <w:color w:val="000000"/>
          <w:sz w:val="18"/>
          <w:szCs w:val="18"/>
          <w:lang w:val="ru-RU"/>
        </w:rPr>
        <w:t> </w:t>
      </w:r>
      <w:r>
        <w:rPr>
          <w:rFonts w:ascii="Times New Roman CYR" w:hAnsi="Times New Roman CYR" w:cs="Times New Roman CYR"/>
          <w:color w:val="000000"/>
          <w:sz w:val="18"/>
          <w:szCs w:val="18"/>
          <w:lang w:val="ru-RU"/>
        </w:rPr>
        <w:t>возвращать Поклажедателю Товары в том состоянии, в каком они были приняты на хранение с учетом их естественного ухудшения, естественной убыли или иного изменения вследствие их естественных свойств;</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lastRenderedPageBreak/>
        <w:t>3.1.8.</w:t>
      </w:r>
      <w:r w:rsidR="00ED4FBD">
        <w:rPr>
          <w:rFonts w:ascii="Times New Roman CYR" w:hAnsi="Times New Roman CYR" w:cs="Times New Roman CYR"/>
          <w:color w:val="000000"/>
          <w:sz w:val="18"/>
          <w:szCs w:val="18"/>
          <w:lang w:val="ru-RU"/>
        </w:rPr>
        <w:t> </w:t>
      </w:r>
      <w:r>
        <w:rPr>
          <w:rFonts w:ascii="Times New Roman CYR" w:hAnsi="Times New Roman CYR" w:cs="Times New Roman CYR"/>
          <w:color w:val="000000"/>
          <w:sz w:val="18"/>
          <w:szCs w:val="18"/>
          <w:lang w:val="ru-RU"/>
        </w:rPr>
        <w:t>незамедлительно уведомлять Поклажедателя о необходимости изменения условий хранения Товара, предусмотренных настоящим договором, и дождаться его ответа. Если изменение условий хранения необходимо для устранения опасности утраты, недостачи или повреждения Товара, Хранитель вправе изменить способ, место и иные условия хранения, не дожидаясь ответа Поклажедателя;</w:t>
      </w:r>
    </w:p>
    <w:p w:rsidR="003C200D" w:rsidRDefault="00ED4FB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3.1.9. </w:t>
      </w:r>
      <w:r w:rsidR="003C200D">
        <w:rPr>
          <w:rFonts w:ascii="Times New Roman CYR" w:hAnsi="Times New Roman CYR" w:cs="Times New Roman CYR"/>
          <w:color w:val="000000"/>
          <w:sz w:val="18"/>
          <w:szCs w:val="18"/>
          <w:lang w:val="ru-RU"/>
        </w:rPr>
        <w:t xml:space="preserve">по факту оказания услуг оформить </w:t>
      </w:r>
      <w:r w:rsidR="00575A7F">
        <w:rPr>
          <w:rFonts w:ascii="Times New Roman CYR" w:hAnsi="Times New Roman CYR" w:cs="Times New Roman CYR"/>
          <w:color w:val="000000"/>
          <w:sz w:val="18"/>
          <w:szCs w:val="18"/>
          <w:lang w:val="ru-RU"/>
        </w:rPr>
        <w:t>Акты</w:t>
      </w:r>
      <w:r w:rsidR="003C200D">
        <w:rPr>
          <w:rFonts w:ascii="Times New Roman CYR" w:hAnsi="Times New Roman CYR" w:cs="Times New Roman CYR"/>
          <w:color w:val="000000"/>
          <w:sz w:val="18"/>
          <w:szCs w:val="18"/>
          <w:lang w:val="ru-RU"/>
        </w:rPr>
        <w:t>.</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3.2. Поклажедатель обязан:</w:t>
      </w:r>
    </w:p>
    <w:p w:rsidR="00ED4FB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 xml:space="preserve">3.2.1. передавать на хранение Товар в состоянии, пригодном для хранения в условиях склада Хранителя, в неповрежденной упаковке, обеспечивающей сохранность ее содержимого, имущества Хранителя, используемого для хранения, а также сохранность иных товаров, хранящихся на данном складе. </w:t>
      </w:r>
    </w:p>
    <w:p w:rsidR="003C200D" w:rsidRDefault="00ED4FB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BE763A">
        <w:rPr>
          <w:rFonts w:ascii="Times New Roman CYR" w:hAnsi="Times New Roman CYR" w:cs="Times New Roman CYR"/>
          <w:sz w:val="18"/>
          <w:szCs w:val="18"/>
          <w:lang w:val="ru-RU"/>
        </w:rPr>
        <w:t>3.2.2. </w:t>
      </w:r>
      <w:r w:rsidR="000038D8" w:rsidRPr="00BE763A">
        <w:rPr>
          <w:rFonts w:ascii="Times New Roman CYR" w:hAnsi="Times New Roman CYR" w:cs="Times New Roman CYR"/>
          <w:sz w:val="18"/>
          <w:szCs w:val="18"/>
          <w:lang w:val="ru-RU"/>
        </w:rPr>
        <w:t xml:space="preserve">при передаче Товара на хранение </w:t>
      </w:r>
      <w:r w:rsidRPr="00BE763A">
        <w:rPr>
          <w:rFonts w:ascii="Times New Roman CYR" w:hAnsi="Times New Roman CYR" w:cs="Times New Roman CYR"/>
          <w:sz w:val="18"/>
          <w:szCs w:val="18"/>
          <w:lang w:val="ru-RU"/>
        </w:rPr>
        <w:t>п</w:t>
      </w:r>
      <w:r w:rsidR="003C200D" w:rsidRPr="00BE763A">
        <w:rPr>
          <w:rFonts w:ascii="Times New Roman CYR" w:hAnsi="Times New Roman CYR" w:cs="Times New Roman CYR"/>
          <w:sz w:val="18"/>
          <w:szCs w:val="18"/>
          <w:lang w:val="ru-RU"/>
        </w:rPr>
        <w:t xml:space="preserve">исьменно информировать Хранителя о </w:t>
      </w:r>
      <w:r w:rsidRPr="00BE763A">
        <w:rPr>
          <w:rFonts w:ascii="Times New Roman CYR" w:hAnsi="Times New Roman CYR" w:cs="Times New Roman CYR"/>
          <w:sz w:val="18"/>
          <w:szCs w:val="18"/>
          <w:lang w:val="ru-RU"/>
        </w:rPr>
        <w:t xml:space="preserve">свойствах Товара, </w:t>
      </w:r>
      <w:r w:rsidR="000038D8" w:rsidRPr="00BE763A">
        <w:rPr>
          <w:rFonts w:ascii="Times New Roman CYR" w:hAnsi="Times New Roman CYR" w:cs="Times New Roman CYR"/>
          <w:sz w:val="18"/>
          <w:szCs w:val="18"/>
          <w:lang w:val="ru-RU"/>
        </w:rPr>
        <w:t>требующих</w:t>
      </w:r>
      <w:r w:rsidR="003C200D" w:rsidRPr="00BE763A">
        <w:rPr>
          <w:rFonts w:ascii="Times New Roman CYR" w:hAnsi="Times New Roman CYR" w:cs="Times New Roman CYR"/>
          <w:sz w:val="18"/>
          <w:szCs w:val="18"/>
          <w:lang w:val="ru-RU"/>
        </w:rPr>
        <w:t xml:space="preserve"> особых условий хранения</w:t>
      </w:r>
      <w:r w:rsidR="006872D0" w:rsidRPr="00BE763A">
        <w:rPr>
          <w:rFonts w:ascii="Times New Roman CYR" w:hAnsi="Times New Roman CYR" w:cs="Times New Roman CYR"/>
          <w:sz w:val="18"/>
          <w:szCs w:val="18"/>
          <w:lang w:val="ru-RU"/>
        </w:rPr>
        <w:t xml:space="preserve"> (обращения с Товаром при хранении)</w:t>
      </w:r>
      <w:r w:rsidR="003C200D" w:rsidRPr="00BE763A">
        <w:rPr>
          <w:rFonts w:ascii="Times New Roman CYR" w:hAnsi="Times New Roman CYR" w:cs="Times New Roman CYR"/>
          <w:sz w:val="18"/>
          <w:szCs w:val="18"/>
          <w:lang w:val="ru-RU"/>
        </w:rPr>
        <w:t xml:space="preserve"> и допол</w:t>
      </w:r>
      <w:r w:rsidR="000038D8" w:rsidRPr="00BE763A">
        <w:rPr>
          <w:rFonts w:ascii="Times New Roman CYR" w:hAnsi="Times New Roman CYR" w:cs="Times New Roman CYR"/>
          <w:sz w:val="18"/>
          <w:szCs w:val="18"/>
          <w:lang w:val="ru-RU"/>
        </w:rPr>
        <w:t xml:space="preserve">нительных мер безопасности при его </w:t>
      </w:r>
      <w:r w:rsidR="003C200D" w:rsidRPr="00BE763A">
        <w:rPr>
          <w:rFonts w:ascii="Times New Roman CYR" w:hAnsi="Times New Roman CYR" w:cs="Times New Roman CYR"/>
          <w:sz w:val="18"/>
          <w:szCs w:val="18"/>
          <w:lang w:val="ru-RU"/>
        </w:rPr>
        <w:t>хранении</w:t>
      </w:r>
      <w:r w:rsidR="003C200D">
        <w:rPr>
          <w:rFonts w:ascii="Times New Roman CYR" w:hAnsi="Times New Roman CYR" w:cs="Times New Roman CYR"/>
          <w:color w:val="000000"/>
          <w:sz w:val="18"/>
          <w:szCs w:val="18"/>
          <w:lang w:val="ru-RU"/>
        </w:rPr>
        <w:t>;</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3.2.</w:t>
      </w:r>
      <w:r w:rsidR="00ED4FBD">
        <w:rPr>
          <w:rFonts w:ascii="Times New Roman CYR" w:hAnsi="Times New Roman CYR" w:cs="Times New Roman CYR"/>
          <w:color w:val="000000"/>
          <w:sz w:val="18"/>
          <w:szCs w:val="18"/>
          <w:lang w:val="ru-RU"/>
        </w:rPr>
        <w:t>3. </w:t>
      </w:r>
      <w:r>
        <w:rPr>
          <w:rFonts w:ascii="Times New Roman CYR" w:hAnsi="Times New Roman CYR" w:cs="Times New Roman CYR"/>
          <w:color w:val="000000"/>
          <w:sz w:val="18"/>
          <w:szCs w:val="18"/>
          <w:lang w:val="ru-RU"/>
        </w:rPr>
        <w:t>представлять Хранителю документы, подтверждающие свои полномочия в отношении передаваемого на хранение Товара;</w:t>
      </w:r>
    </w:p>
    <w:p w:rsidR="003C200D" w:rsidRPr="00BE763A" w:rsidRDefault="003C200D"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3.2.</w:t>
      </w:r>
      <w:r w:rsidR="00ED4FBD">
        <w:rPr>
          <w:rFonts w:ascii="Times New Roman CYR" w:hAnsi="Times New Roman CYR" w:cs="Times New Roman CYR"/>
          <w:color w:val="000000"/>
          <w:sz w:val="18"/>
          <w:szCs w:val="18"/>
          <w:lang w:val="ru-RU"/>
        </w:rPr>
        <w:t>4</w:t>
      </w:r>
      <w:r>
        <w:rPr>
          <w:rFonts w:ascii="Times New Roman CYR" w:hAnsi="Times New Roman CYR" w:cs="Times New Roman CYR"/>
          <w:color w:val="000000"/>
          <w:sz w:val="18"/>
          <w:szCs w:val="18"/>
          <w:lang w:val="ru-RU"/>
        </w:rPr>
        <w:t>. подписывать</w:t>
      </w:r>
      <w:r w:rsidR="00ED4FBD">
        <w:rPr>
          <w:rFonts w:ascii="Times New Roman CYR" w:hAnsi="Times New Roman CYR" w:cs="Times New Roman CYR"/>
          <w:color w:val="000000"/>
          <w:sz w:val="18"/>
          <w:szCs w:val="18"/>
          <w:lang w:val="ru-RU"/>
        </w:rPr>
        <w:t xml:space="preserve"> </w:t>
      </w:r>
      <w:r w:rsidR="00575A7F">
        <w:rPr>
          <w:rFonts w:ascii="Times New Roman CYR" w:hAnsi="Times New Roman CYR" w:cs="Times New Roman CYR"/>
          <w:sz w:val="18"/>
          <w:szCs w:val="18"/>
          <w:lang w:val="ru-RU"/>
        </w:rPr>
        <w:t>а</w:t>
      </w:r>
      <w:r w:rsidR="00ED4FBD" w:rsidRPr="00BE763A">
        <w:rPr>
          <w:rFonts w:ascii="Times New Roman CYR" w:hAnsi="Times New Roman CYR" w:cs="Times New Roman CYR"/>
          <w:sz w:val="18"/>
          <w:szCs w:val="18"/>
          <w:lang w:val="ru-RU"/>
        </w:rPr>
        <w:t>кт приема товаров на хранение,</w:t>
      </w:r>
      <w:r w:rsidRPr="00BE763A">
        <w:rPr>
          <w:rFonts w:ascii="Times New Roman CYR" w:hAnsi="Times New Roman CYR" w:cs="Times New Roman CYR"/>
          <w:sz w:val="18"/>
          <w:szCs w:val="18"/>
          <w:lang w:val="ru-RU"/>
        </w:rPr>
        <w:t xml:space="preserve"> соответствующие товаросопроводительные документы при передаче товаров на хранение и приеме их со склада;</w:t>
      </w:r>
    </w:p>
    <w:p w:rsidR="003C200D" w:rsidRPr="00BE763A" w:rsidRDefault="003C200D"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3.2.</w:t>
      </w:r>
      <w:r w:rsidR="003863BB" w:rsidRPr="00BE763A">
        <w:rPr>
          <w:rFonts w:ascii="Times New Roman CYR" w:hAnsi="Times New Roman CYR" w:cs="Times New Roman CYR"/>
          <w:sz w:val="18"/>
          <w:szCs w:val="18"/>
          <w:lang w:val="ru-RU"/>
        </w:rPr>
        <w:t>5</w:t>
      </w:r>
      <w:r w:rsidRPr="00BE763A">
        <w:rPr>
          <w:rFonts w:ascii="Times New Roman CYR" w:hAnsi="Times New Roman CYR" w:cs="Times New Roman CYR"/>
          <w:sz w:val="18"/>
          <w:szCs w:val="18"/>
          <w:lang w:val="ru-RU"/>
        </w:rPr>
        <w:t>. по истечении срока хранения, но не позднее следующего за ним дня,</w:t>
      </w:r>
      <w:r w:rsidR="003863BB" w:rsidRPr="00BE763A">
        <w:rPr>
          <w:rFonts w:ascii="Times New Roman CYR" w:hAnsi="Times New Roman CYR" w:cs="Times New Roman CYR"/>
          <w:sz w:val="18"/>
          <w:szCs w:val="18"/>
          <w:lang w:val="ru-RU"/>
        </w:rPr>
        <w:t xml:space="preserve"> обеспечить </w:t>
      </w:r>
      <w:r w:rsidRPr="00BE763A">
        <w:rPr>
          <w:rFonts w:ascii="Times New Roman CYR" w:hAnsi="Times New Roman CYR" w:cs="Times New Roman CYR"/>
          <w:sz w:val="18"/>
          <w:szCs w:val="18"/>
          <w:lang w:val="ru-RU"/>
        </w:rPr>
        <w:t>получ</w:t>
      </w:r>
      <w:r w:rsidR="003863BB" w:rsidRPr="00BE763A">
        <w:rPr>
          <w:rFonts w:ascii="Times New Roman CYR" w:hAnsi="Times New Roman CYR" w:cs="Times New Roman CYR"/>
          <w:sz w:val="18"/>
          <w:szCs w:val="18"/>
          <w:lang w:val="ru-RU"/>
        </w:rPr>
        <w:t>ение</w:t>
      </w:r>
      <w:r w:rsidRPr="00BE763A">
        <w:rPr>
          <w:rFonts w:ascii="Times New Roman CYR" w:hAnsi="Times New Roman CYR" w:cs="Times New Roman CYR"/>
          <w:sz w:val="18"/>
          <w:szCs w:val="18"/>
          <w:lang w:val="ru-RU"/>
        </w:rPr>
        <w:t xml:space="preserve"> и вывоз Товар</w:t>
      </w:r>
      <w:r w:rsidR="003863BB" w:rsidRPr="00BE763A">
        <w:rPr>
          <w:rFonts w:ascii="Times New Roman CYR" w:hAnsi="Times New Roman CYR" w:cs="Times New Roman CYR"/>
          <w:sz w:val="18"/>
          <w:szCs w:val="18"/>
          <w:lang w:val="ru-RU"/>
        </w:rPr>
        <w:t>а со склада</w:t>
      </w:r>
      <w:r w:rsidR="002B4F49">
        <w:rPr>
          <w:rFonts w:ascii="Times New Roman CYR" w:hAnsi="Times New Roman CYR" w:cs="Times New Roman CYR"/>
          <w:sz w:val="18"/>
          <w:szCs w:val="18"/>
          <w:lang w:val="ru-RU"/>
        </w:rPr>
        <w:t xml:space="preserve"> при условии полной оплаты стоимости оказанных по договору услуг</w:t>
      </w:r>
      <w:r w:rsidRPr="00BE763A">
        <w:rPr>
          <w:rFonts w:ascii="Times New Roman CYR" w:hAnsi="Times New Roman CYR" w:cs="Times New Roman CYR"/>
          <w:sz w:val="18"/>
          <w:szCs w:val="18"/>
          <w:lang w:val="ru-RU"/>
        </w:rPr>
        <w:t>;</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3.2.</w:t>
      </w:r>
      <w:r w:rsidR="003863BB">
        <w:rPr>
          <w:rFonts w:ascii="Times New Roman CYR" w:hAnsi="Times New Roman CYR" w:cs="Times New Roman CYR"/>
          <w:color w:val="000000"/>
          <w:sz w:val="18"/>
          <w:szCs w:val="18"/>
          <w:lang w:val="ru-RU"/>
        </w:rPr>
        <w:t>6</w:t>
      </w:r>
      <w:r>
        <w:rPr>
          <w:rFonts w:ascii="Times New Roman CYR" w:hAnsi="Times New Roman CYR" w:cs="Times New Roman CYR"/>
          <w:color w:val="000000"/>
          <w:sz w:val="18"/>
          <w:szCs w:val="18"/>
          <w:lang w:val="ru-RU"/>
        </w:rPr>
        <w:t>. принимать все исполненное в соответствии с условиями настоящего договора;</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3.2.</w:t>
      </w:r>
      <w:r w:rsidR="003863BB">
        <w:rPr>
          <w:rFonts w:ascii="Times New Roman CYR" w:hAnsi="Times New Roman CYR" w:cs="Times New Roman CYR"/>
          <w:color w:val="000000"/>
          <w:sz w:val="18"/>
          <w:szCs w:val="18"/>
          <w:lang w:val="ru-RU"/>
        </w:rPr>
        <w:t>7</w:t>
      </w:r>
      <w:r>
        <w:rPr>
          <w:rFonts w:ascii="Times New Roman CYR" w:hAnsi="Times New Roman CYR" w:cs="Times New Roman CYR"/>
          <w:color w:val="000000"/>
          <w:sz w:val="18"/>
          <w:szCs w:val="18"/>
          <w:lang w:val="ru-RU"/>
        </w:rPr>
        <w:t>. осуществлять оплату услуг в установленном настоящим договором порядке;</w:t>
      </w:r>
    </w:p>
    <w:p w:rsidR="003C200D" w:rsidRDefault="003C200D"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Pr>
          <w:rFonts w:ascii="Times New Roman CYR" w:hAnsi="Times New Roman CYR" w:cs="Times New Roman CYR"/>
          <w:color w:val="000000"/>
          <w:sz w:val="18"/>
          <w:szCs w:val="18"/>
          <w:lang w:val="ru-RU"/>
        </w:rPr>
        <w:t>3.2.</w:t>
      </w:r>
      <w:r w:rsidR="003863BB">
        <w:rPr>
          <w:rFonts w:ascii="Times New Roman CYR" w:hAnsi="Times New Roman CYR" w:cs="Times New Roman CYR"/>
          <w:color w:val="000000"/>
          <w:sz w:val="18"/>
          <w:szCs w:val="18"/>
          <w:lang w:val="ru-RU"/>
        </w:rPr>
        <w:t>8</w:t>
      </w:r>
      <w:r>
        <w:rPr>
          <w:rFonts w:ascii="Times New Roman CYR" w:hAnsi="Times New Roman CYR" w:cs="Times New Roman CYR"/>
          <w:color w:val="000000"/>
          <w:sz w:val="18"/>
          <w:szCs w:val="18"/>
          <w:lang w:val="ru-RU"/>
        </w:rPr>
        <w:t>. письменно информировать Хранителя об изменении своего юридического адреса и банковских реквизитов, в течение 10 календарных дней с момента возникновения таких изменений;</w:t>
      </w:r>
    </w:p>
    <w:p w:rsidR="003C200D" w:rsidRPr="0022088A" w:rsidRDefault="003C200D"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22088A">
        <w:rPr>
          <w:rFonts w:ascii="Times New Roman CYR" w:hAnsi="Times New Roman CYR" w:cs="Times New Roman CYR"/>
          <w:sz w:val="18"/>
          <w:szCs w:val="18"/>
          <w:lang w:val="ru-RU"/>
        </w:rPr>
        <w:t>3.2.</w:t>
      </w:r>
      <w:r w:rsidR="003863BB" w:rsidRPr="0022088A">
        <w:rPr>
          <w:rFonts w:ascii="Times New Roman CYR" w:hAnsi="Times New Roman CYR" w:cs="Times New Roman CYR"/>
          <w:sz w:val="18"/>
          <w:szCs w:val="18"/>
          <w:lang w:val="ru-RU"/>
        </w:rPr>
        <w:t>9</w:t>
      </w:r>
      <w:r w:rsidRPr="0022088A">
        <w:rPr>
          <w:rFonts w:ascii="Times New Roman CYR" w:hAnsi="Times New Roman CYR" w:cs="Times New Roman CYR"/>
          <w:sz w:val="18"/>
          <w:szCs w:val="18"/>
          <w:lang w:val="ru-RU"/>
        </w:rPr>
        <w:t xml:space="preserve">. </w:t>
      </w:r>
      <w:bookmarkStart w:id="2" w:name="_Hlk147745152"/>
      <w:r w:rsidRPr="0022088A">
        <w:rPr>
          <w:rFonts w:ascii="Times New Roman CYR" w:hAnsi="Times New Roman CYR" w:cs="Times New Roman CYR"/>
          <w:sz w:val="18"/>
          <w:szCs w:val="18"/>
          <w:lang w:val="ru-RU"/>
        </w:rPr>
        <w:t>осуществить перемещение Товара со склада Хранителя до момента истечения срока годности Товара и (или) срока реализации</w:t>
      </w:r>
      <w:bookmarkEnd w:id="2"/>
      <w:r w:rsidR="005953AF" w:rsidRPr="0022088A">
        <w:rPr>
          <w:rFonts w:ascii="Times New Roman CYR" w:hAnsi="Times New Roman CYR" w:cs="Times New Roman CYR"/>
          <w:sz w:val="18"/>
          <w:szCs w:val="18"/>
          <w:lang w:val="ru-RU"/>
        </w:rPr>
        <w:t>;</w:t>
      </w:r>
    </w:p>
    <w:p w:rsidR="005953AF" w:rsidRPr="0022088A" w:rsidRDefault="005953AF" w:rsidP="00825D92">
      <w:pPr>
        <w:tabs>
          <w:tab w:val="left" w:pos="424"/>
          <w:tab w:val="left" w:pos="99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22088A">
        <w:rPr>
          <w:rFonts w:ascii="Times New Roman" w:hAnsi="Times New Roman" w:cs="Times New Roman"/>
          <w:sz w:val="18"/>
          <w:szCs w:val="18"/>
          <w:lang w:val="ru-RU"/>
        </w:rPr>
        <w:t>3.2.10. </w:t>
      </w:r>
      <w:r w:rsidR="002B4F49" w:rsidRPr="0022088A">
        <w:rPr>
          <w:rFonts w:ascii="Times New Roman" w:hAnsi="Times New Roman" w:cs="Times New Roman"/>
          <w:sz w:val="18"/>
          <w:szCs w:val="18"/>
          <w:lang w:val="ru-RU"/>
        </w:rPr>
        <w:t>оплачивать услуги хранения Т</w:t>
      </w:r>
      <w:r w:rsidRPr="0022088A">
        <w:rPr>
          <w:rFonts w:ascii="Times New Roman" w:hAnsi="Times New Roman" w:cs="Times New Roman"/>
          <w:sz w:val="18"/>
          <w:szCs w:val="18"/>
          <w:lang w:val="ru-RU"/>
        </w:rPr>
        <w:t>овар</w:t>
      </w:r>
      <w:r w:rsidR="002B4F49" w:rsidRPr="0022088A">
        <w:rPr>
          <w:rFonts w:ascii="Times New Roman" w:hAnsi="Times New Roman" w:cs="Times New Roman"/>
          <w:sz w:val="18"/>
          <w:szCs w:val="18"/>
          <w:lang w:val="ru-RU"/>
        </w:rPr>
        <w:t>а, размещенного</w:t>
      </w:r>
      <w:r w:rsidRPr="0022088A">
        <w:rPr>
          <w:rFonts w:ascii="Times New Roman" w:hAnsi="Times New Roman" w:cs="Times New Roman"/>
          <w:sz w:val="18"/>
          <w:szCs w:val="18"/>
          <w:lang w:val="ru-RU"/>
        </w:rPr>
        <w:t xml:space="preserve"> на скл</w:t>
      </w:r>
      <w:r w:rsidR="002B4F49" w:rsidRPr="0022088A">
        <w:rPr>
          <w:rFonts w:ascii="Times New Roman" w:hAnsi="Times New Roman" w:cs="Times New Roman"/>
          <w:sz w:val="18"/>
          <w:szCs w:val="18"/>
          <w:lang w:val="ru-RU"/>
        </w:rPr>
        <w:t>аде Хранителя, в случае если он</w:t>
      </w:r>
      <w:r w:rsidRPr="0022088A">
        <w:rPr>
          <w:rFonts w:ascii="Times New Roman" w:hAnsi="Times New Roman" w:cs="Times New Roman"/>
          <w:sz w:val="18"/>
          <w:szCs w:val="18"/>
          <w:lang w:val="ru-RU"/>
        </w:rPr>
        <w:t xml:space="preserve"> продолжа</w:t>
      </w:r>
      <w:r w:rsidR="002B4F49" w:rsidRPr="0022088A">
        <w:rPr>
          <w:rFonts w:ascii="Times New Roman" w:hAnsi="Times New Roman" w:cs="Times New Roman"/>
          <w:sz w:val="18"/>
          <w:szCs w:val="18"/>
          <w:lang w:val="ru-RU"/>
        </w:rPr>
        <w:t>е</w:t>
      </w:r>
      <w:r w:rsidRPr="0022088A">
        <w:rPr>
          <w:rFonts w:ascii="Times New Roman" w:hAnsi="Times New Roman" w:cs="Times New Roman"/>
          <w:sz w:val="18"/>
          <w:szCs w:val="18"/>
          <w:lang w:val="ru-RU"/>
        </w:rPr>
        <w:t>т храниться на складе Хранителя по истечении предусмотренного срока хранения</w:t>
      </w:r>
      <w:r w:rsidR="0022088A" w:rsidRPr="0022088A">
        <w:rPr>
          <w:rFonts w:ascii="Times New Roman" w:hAnsi="Times New Roman" w:cs="Times New Roman"/>
          <w:sz w:val="18"/>
          <w:szCs w:val="18"/>
          <w:lang w:val="ru-RU"/>
        </w:rPr>
        <w:t>.</w:t>
      </w:r>
    </w:p>
    <w:p w:rsidR="003C200D" w:rsidRDefault="003C200D" w:rsidP="00825D92">
      <w:pPr>
        <w:autoSpaceDE w:val="0"/>
        <w:autoSpaceDN w:val="0"/>
        <w:adjustRightInd w:val="0"/>
        <w:spacing w:after="0" w:line="240" w:lineRule="auto"/>
        <w:ind w:firstLine="284"/>
        <w:rPr>
          <w:rFonts w:ascii="Times New Roman CYR" w:hAnsi="Times New Roman CYR" w:cs="Times New Roman CYR"/>
          <w:b/>
          <w:bCs/>
          <w:color w:val="000000"/>
          <w:sz w:val="18"/>
          <w:szCs w:val="18"/>
          <w:lang w:val="ru-RU"/>
        </w:rPr>
      </w:pPr>
      <w:r>
        <w:rPr>
          <w:rFonts w:ascii="Times New Roman CYR" w:hAnsi="Times New Roman CYR" w:cs="Times New Roman CYR"/>
          <w:b/>
          <w:bCs/>
          <w:color w:val="000000"/>
          <w:sz w:val="18"/>
          <w:szCs w:val="18"/>
          <w:lang w:val="ru-RU"/>
        </w:rPr>
        <w:t>3.3. Хранитель вправе:</w:t>
      </w:r>
    </w:p>
    <w:p w:rsidR="003C200D" w:rsidRPr="00BE763A" w:rsidRDefault="003863BB"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3.3.1. </w:t>
      </w:r>
      <w:r w:rsidRPr="00BE763A">
        <w:rPr>
          <w:rFonts w:ascii="Times New Roman CYR" w:hAnsi="Times New Roman CYR" w:cs="Times New Roman CYR"/>
          <w:sz w:val="18"/>
          <w:szCs w:val="18"/>
          <w:lang w:val="ru-RU"/>
        </w:rPr>
        <w:t>совершать с Товаром</w:t>
      </w:r>
      <w:r w:rsidR="003C200D" w:rsidRPr="00BE763A">
        <w:rPr>
          <w:rFonts w:ascii="Times New Roman CYR" w:hAnsi="Times New Roman CYR" w:cs="Times New Roman CYR"/>
          <w:sz w:val="18"/>
          <w:szCs w:val="18"/>
          <w:lang w:val="ru-RU"/>
        </w:rPr>
        <w:t xml:space="preserve"> обычные операции, необходимые для обеспечения их сохранности в неизменном состоянии, </w:t>
      </w:r>
      <w:r w:rsidRPr="00BE763A">
        <w:rPr>
          <w:rFonts w:ascii="Times New Roman CYR" w:hAnsi="Times New Roman CYR" w:cs="Times New Roman CYR"/>
          <w:sz w:val="18"/>
          <w:szCs w:val="18"/>
          <w:lang w:val="ru-RU"/>
        </w:rPr>
        <w:t>а также по заявкам Поклажедателя</w:t>
      </w:r>
      <w:r w:rsidR="00861EBB">
        <w:rPr>
          <w:rFonts w:ascii="Times New Roman CYR" w:hAnsi="Times New Roman CYR" w:cs="Times New Roman CYR"/>
          <w:sz w:val="18"/>
          <w:szCs w:val="18"/>
          <w:lang w:val="ru-RU"/>
        </w:rPr>
        <w:t xml:space="preserve"> на оказание услуг</w:t>
      </w:r>
      <w:r w:rsidRPr="00BE763A">
        <w:rPr>
          <w:rFonts w:ascii="Times New Roman CYR" w:hAnsi="Times New Roman CYR" w:cs="Times New Roman CYR"/>
          <w:sz w:val="18"/>
          <w:szCs w:val="18"/>
          <w:lang w:val="ru-RU"/>
        </w:rPr>
        <w:t xml:space="preserve"> и за плату оказывать услуги по </w:t>
      </w:r>
      <w:r w:rsidR="003C200D" w:rsidRPr="00BE763A">
        <w:rPr>
          <w:rFonts w:ascii="Times New Roman CYR" w:hAnsi="Times New Roman CYR" w:cs="Times New Roman CYR"/>
          <w:sz w:val="18"/>
          <w:szCs w:val="18"/>
          <w:lang w:val="ru-RU"/>
        </w:rPr>
        <w:t>исправлени</w:t>
      </w:r>
      <w:r w:rsidRPr="00BE763A">
        <w:rPr>
          <w:rFonts w:ascii="Times New Roman CYR" w:hAnsi="Times New Roman CYR" w:cs="Times New Roman CYR"/>
          <w:sz w:val="18"/>
          <w:szCs w:val="18"/>
          <w:lang w:val="ru-RU"/>
        </w:rPr>
        <w:t>ю</w:t>
      </w:r>
      <w:r w:rsidR="003C200D" w:rsidRPr="00BE763A">
        <w:rPr>
          <w:rFonts w:ascii="Times New Roman CYR" w:hAnsi="Times New Roman CYR" w:cs="Times New Roman CYR"/>
          <w:sz w:val="18"/>
          <w:szCs w:val="18"/>
          <w:lang w:val="ru-RU"/>
        </w:rPr>
        <w:t xml:space="preserve"> поврежденной упаковки, </w:t>
      </w:r>
      <w:r w:rsidRPr="00BE763A">
        <w:rPr>
          <w:rFonts w:ascii="Times New Roman CYR" w:hAnsi="Times New Roman CYR" w:cs="Times New Roman CYR"/>
          <w:sz w:val="18"/>
          <w:szCs w:val="18"/>
          <w:lang w:val="ru-RU"/>
        </w:rPr>
        <w:t>по совершению</w:t>
      </w:r>
      <w:r w:rsidR="003C200D" w:rsidRPr="00BE763A">
        <w:rPr>
          <w:rFonts w:ascii="Times New Roman CYR" w:hAnsi="Times New Roman CYR" w:cs="Times New Roman CYR"/>
          <w:sz w:val="18"/>
          <w:szCs w:val="18"/>
          <w:lang w:val="ru-RU"/>
        </w:rPr>
        <w:t xml:space="preserve"> операци</w:t>
      </w:r>
      <w:r w:rsidRPr="00BE763A">
        <w:rPr>
          <w:rFonts w:ascii="Times New Roman CYR" w:hAnsi="Times New Roman CYR" w:cs="Times New Roman CYR"/>
          <w:sz w:val="18"/>
          <w:szCs w:val="18"/>
          <w:lang w:val="ru-RU"/>
        </w:rPr>
        <w:t>й</w:t>
      </w:r>
      <w:r w:rsidR="003C200D" w:rsidRPr="00BE763A">
        <w:rPr>
          <w:rFonts w:ascii="Times New Roman CYR" w:hAnsi="Times New Roman CYR" w:cs="Times New Roman CYR"/>
          <w:sz w:val="18"/>
          <w:szCs w:val="18"/>
          <w:lang w:val="ru-RU"/>
        </w:rPr>
        <w:t>, необходимы</w:t>
      </w:r>
      <w:r w:rsidRPr="00BE763A">
        <w:rPr>
          <w:rFonts w:ascii="Times New Roman CYR" w:hAnsi="Times New Roman CYR" w:cs="Times New Roman CYR"/>
          <w:sz w:val="18"/>
          <w:szCs w:val="18"/>
          <w:lang w:val="ru-RU"/>
        </w:rPr>
        <w:t>х для подготовки Товара</w:t>
      </w:r>
      <w:r w:rsidR="003C200D" w:rsidRPr="00BE763A">
        <w:rPr>
          <w:rFonts w:ascii="Times New Roman CYR" w:hAnsi="Times New Roman CYR" w:cs="Times New Roman CYR"/>
          <w:sz w:val="18"/>
          <w:szCs w:val="18"/>
          <w:lang w:val="ru-RU"/>
        </w:rPr>
        <w:t xml:space="preserve"> к последующей транспортировке;</w:t>
      </w:r>
    </w:p>
    <w:p w:rsidR="003C200D" w:rsidRPr="00BE763A" w:rsidRDefault="003863BB"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bookmarkStart w:id="3" w:name="_Hlk147745062"/>
      <w:r w:rsidRPr="00BE763A">
        <w:rPr>
          <w:rFonts w:ascii="Times New Roman CYR" w:hAnsi="Times New Roman CYR" w:cs="Times New Roman CYR"/>
          <w:sz w:val="18"/>
          <w:szCs w:val="18"/>
          <w:lang w:val="ru-RU"/>
        </w:rPr>
        <w:t>3.3.2. </w:t>
      </w:r>
      <w:r w:rsidR="003C200D" w:rsidRPr="00BE763A">
        <w:rPr>
          <w:rFonts w:ascii="Times New Roman CYR" w:hAnsi="Times New Roman CYR" w:cs="Times New Roman CYR"/>
          <w:sz w:val="18"/>
          <w:szCs w:val="18"/>
          <w:lang w:val="ru-RU"/>
        </w:rPr>
        <w:t>не принимать Товар с истекшим сроком годности</w:t>
      </w:r>
      <w:r w:rsidRPr="00BE763A">
        <w:rPr>
          <w:rFonts w:ascii="Times New Roman CYR" w:hAnsi="Times New Roman CYR" w:cs="Times New Roman CYR"/>
          <w:sz w:val="18"/>
          <w:szCs w:val="18"/>
          <w:lang w:val="ru-RU"/>
        </w:rPr>
        <w:t xml:space="preserve">, требовать от Поклажедателя получить Товар со склада </w:t>
      </w:r>
      <w:r w:rsidR="00BE763A" w:rsidRPr="00BE763A">
        <w:rPr>
          <w:rFonts w:ascii="Times New Roman CYR" w:hAnsi="Times New Roman CYR" w:cs="Times New Roman CYR"/>
          <w:sz w:val="18"/>
          <w:szCs w:val="18"/>
          <w:lang w:val="ru-RU"/>
        </w:rPr>
        <w:t>до истечения</w:t>
      </w:r>
      <w:r w:rsidR="006872D0" w:rsidRPr="00BE763A">
        <w:rPr>
          <w:rFonts w:ascii="Times New Roman CYR" w:hAnsi="Times New Roman CYR" w:cs="Times New Roman CYR"/>
          <w:sz w:val="18"/>
          <w:szCs w:val="18"/>
          <w:lang w:val="ru-RU"/>
        </w:rPr>
        <w:t xml:space="preserve"> срока годности Товара и (или) срока его реализации</w:t>
      </w:r>
      <w:r w:rsidR="003C200D" w:rsidRPr="00BE763A">
        <w:rPr>
          <w:rFonts w:ascii="Times New Roman CYR" w:hAnsi="Times New Roman CYR" w:cs="Times New Roman CYR"/>
          <w:sz w:val="18"/>
          <w:szCs w:val="18"/>
          <w:lang w:val="ru-RU"/>
        </w:rPr>
        <w:t>.</w:t>
      </w:r>
      <w:bookmarkEnd w:id="3"/>
    </w:p>
    <w:p w:rsidR="007E796F" w:rsidRDefault="003C200D" w:rsidP="00825D92">
      <w:pPr>
        <w:autoSpaceDE w:val="0"/>
        <w:autoSpaceDN w:val="0"/>
        <w:adjustRightInd w:val="0"/>
        <w:spacing w:after="0" w:line="240" w:lineRule="auto"/>
        <w:ind w:firstLine="284"/>
        <w:jc w:val="both"/>
        <w:rPr>
          <w:rFonts w:ascii="Times New Roman CYR" w:hAnsi="Times New Roman CYR" w:cs="Times New Roman CYR"/>
          <w:b/>
          <w:bCs/>
          <w:color w:val="000000"/>
          <w:sz w:val="18"/>
          <w:szCs w:val="18"/>
          <w:lang w:val="ru-RU"/>
        </w:rPr>
      </w:pPr>
      <w:r w:rsidRPr="004F09EB">
        <w:rPr>
          <w:rFonts w:ascii="Times New Roman CYR" w:hAnsi="Times New Roman CYR" w:cs="Times New Roman CYR"/>
          <w:b/>
          <w:bCs/>
          <w:color w:val="000000"/>
          <w:sz w:val="18"/>
          <w:szCs w:val="18"/>
          <w:lang w:val="ru-RU"/>
        </w:rPr>
        <w:t>3.4. Поклажедатель вправе</w:t>
      </w:r>
      <w:r w:rsidR="007E796F">
        <w:rPr>
          <w:rFonts w:ascii="Times New Roman CYR" w:hAnsi="Times New Roman CYR" w:cs="Times New Roman CYR"/>
          <w:b/>
          <w:bCs/>
          <w:color w:val="000000"/>
          <w:sz w:val="18"/>
          <w:szCs w:val="18"/>
          <w:lang w:val="ru-RU"/>
        </w:rPr>
        <w:t>:</w:t>
      </w:r>
    </w:p>
    <w:p w:rsidR="003C200D" w:rsidRPr="002B4F49" w:rsidRDefault="007E796F" w:rsidP="00825D92">
      <w:pPr>
        <w:autoSpaceDE w:val="0"/>
        <w:autoSpaceDN w:val="0"/>
        <w:adjustRightInd w:val="0"/>
        <w:spacing w:after="0" w:line="240" w:lineRule="auto"/>
        <w:ind w:firstLine="284"/>
        <w:jc w:val="both"/>
        <w:rPr>
          <w:rFonts w:ascii="Times New Roman CYR" w:hAnsi="Times New Roman CYR" w:cs="Times New Roman CYR"/>
          <w:color w:val="FF0000"/>
          <w:sz w:val="18"/>
          <w:szCs w:val="18"/>
          <w:lang w:val="ru-RU"/>
        </w:rPr>
      </w:pPr>
      <w:r w:rsidRPr="007E796F">
        <w:rPr>
          <w:rFonts w:ascii="Times New Roman CYR" w:hAnsi="Times New Roman CYR" w:cs="Times New Roman CYR"/>
          <w:color w:val="000000"/>
          <w:sz w:val="18"/>
          <w:szCs w:val="18"/>
          <w:lang w:val="ru-RU"/>
        </w:rPr>
        <w:t xml:space="preserve">3.4.1. </w:t>
      </w:r>
      <w:r w:rsidR="003C200D" w:rsidRPr="007E796F">
        <w:rPr>
          <w:rFonts w:ascii="Times New Roman CYR" w:hAnsi="Times New Roman CYR" w:cs="Times New Roman CYR"/>
          <w:color w:val="000000"/>
          <w:sz w:val="18"/>
          <w:szCs w:val="18"/>
          <w:lang w:val="ru-RU"/>
        </w:rPr>
        <w:t>получать Товар, как в полном объеме, так и частично</w:t>
      </w:r>
      <w:r w:rsidR="003C200D" w:rsidRPr="0022088A">
        <w:rPr>
          <w:rFonts w:ascii="Times New Roman CYR" w:hAnsi="Times New Roman CYR" w:cs="Times New Roman CYR"/>
          <w:sz w:val="18"/>
          <w:szCs w:val="18"/>
          <w:lang w:val="ru-RU"/>
        </w:rPr>
        <w:t xml:space="preserve"> во время работы склада Хранителя</w:t>
      </w:r>
      <w:r w:rsidR="002B4F49" w:rsidRPr="0022088A">
        <w:rPr>
          <w:rFonts w:ascii="Times New Roman CYR" w:hAnsi="Times New Roman CYR" w:cs="Times New Roman CYR"/>
          <w:sz w:val="18"/>
          <w:szCs w:val="18"/>
          <w:lang w:val="ru-RU"/>
        </w:rPr>
        <w:t xml:space="preserve"> с соблюдением условий, предусмотренных договором;</w:t>
      </w:r>
    </w:p>
    <w:p w:rsidR="007E796F" w:rsidRPr="007E796F" w:rsidRDefault="007E796F" w:rsidP="00825D92">
      <w:pPr>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BE763A">
        <w:rPr>
          <w:rFonts w:ascii="Times New Roman CYR" w:hAnsi="Times New Roman CYR" w:cs="Times New Roman CYR"/>
          <w:color w:val="000000"/>
          <w:sz w:val="18"/>
          <w:szCs w:val="18"/>
          <w:lang w:val="ru-RU"/>
        </w:rPr>
        <w:t>3.4.2. совершать действия, предусмотренные подпунктом 3.3.1. настоящего договора</w:t>
      </w:r>
      <w:r w:rsidR="00BE763A" w:rsidRPr="00BE763A">
        <w:rPr>
          <w:rFonts w:ascii="Times New Roman CYR" w:hAnsi="Times New Roman CYR" w:cs="Times New Roman CYR"/>
          <w:color w:val="000000"/>
          <w:sz w:val="18"/>
          <w:szCs w:val="18"/>
          <w:lang w:val="ru-RU"/>
        </w:rPr>
        <w:t>.</w:t>
      </w:r>
    </w:p>
    <w:p w:rsidR="003728D6" w:rsidRPr="00BE763A" w:rsidRDefault="003728D6" w:rsidP="00825D92">
      <w:pPr>
        <w:autoSpaceDE w:val="0"/>
        <w:autoSpaceDN w:val="0"/>
        <w:adjustRightInd w:val="0"/>
        <w:spacing w:after="0" w:line="240" w:lineRule="auto"/>
        <w:ind w:firstLine="284"/>
        <w:jc w:val="center"/>
        <w:rPr>
          <w:rFonts w:ascii="Times New Roman CYR" w:hAnsi="Times New Roman CYR" w:cs="Times New Roman CYR"/>
          <w:b/>
          <w:bCs/>
          <w:sz w:val="18"/>
          <w:szCs w:val="18"/>
          <w:lang w:val="ru-RU"/>
        </w:rPr>
      </w:pPr>
    </w:p>
    <w:p w:rsidR="003B1A8D" w:rsidRPr="003B1A8D" w:rsidRDefault="003B1A8D"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r w:rsidRPr="00BE763A">
        <w:rPr>
          <w:rFonts w:ascii="Times New Roman CYR" w:hAnsi="Times New Roman CYR" w:cs="Times New Roman CYR"/>
          <w:b/>
          <w:bCs/>
          <w:sz w:val="18"/>
          <w:szCs w:val="18"/>
          <w:lang w:val="ru-RU"/>
        </w:rPr>
        <w:t xml:space="preserve">4. </w:t>
      </w:r>
      <w:r w:rsidR="00FF52BA" w:rsidRPr="00BE763A">
        <w:rPr>
          <w:rFonts w:ascii="Times New Roman CYR" w:hAnsi="Times New Roman CYR" w:cs="Times New Roman CYR"/>
          <w:b/>
          <w:bCs/>
          <w:sz w:val="18"/>
          <w:szCs w:val="18"/>
          <w:lang w:val="ru-RU"/>
        </w:rPr>
        <w:t xml:space="preserve">СТОИМОСТЬ УСЛУГ И </w:t>
      </w:r>
      <w:r w:rsidRPr="00BE763A">
        <w:rPr>
          <w:rFonts w:ascii="Times New Roman CYR" w:hAnsi="Times New Roman CYR" w:cs="Times New Roman CYR"/>
          <w:b/>
          <w:bCs/>
          <w:sz w:val="18"/>
          <w:szCs w:val="18"/>
          <w:lang w:val="ru-RU"/>
        </w:rPr>
        <w:t xml:space="preserve">ПОРЯДОК </w:t>
      </w:r>
      <w:r w:rsidRPr="003B1A8D">
        <w:rPr>
          <w:rFonts w:ascii="Times New Roman CYR" w:hAnsi="Times New Roman CYR" w:cs="Times New Roman CYR"/>
          <w:b/>
          <w:bCs/>
          <w:color w:val="000000"/>
          <w:sz w:val="18"/>
          <w:szCs w:val="18"/>
          <w:lang w:val="ru-RU"/>
        </w:rPr>
        <w:t>РАСЧЕТОВ</w:t>
      </w:r>
    </w:p>
    <w:p w:rsidR="00FF52BA" w:rsidRPr="00861EBB" w:rsidRDefault="003C200D" w:rsidP="00825D92">
      <w:pPr>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4</w:t>
      </w:r>
      <w:r w:rsidR="00FF52BA">
        <w:rPr>
          <w:rFonts w:ascii="Times New Roman CYR" w:hAnsi="Times New Roman CYR" w:cs="Times New Roman CYR"/>
          <w:color w:val="000000"/>
          <w:sz w:val="18"/>
          <w:szCs w:val="18"/>
          <w:lang w:val="ru-RU"/>
        </w:rPr>
        <w:t>.1. </w:t>
      </w:r>
      <w:r w:rsidR="00FF52BA" w:rsidRPr="00861EBB">
        <w:rPr>
          <w:rFonts w:ascii="Times New Roman CYR" w:hAnsi="Times New Roman CYR" w:cs="Times New Roman CYR"/>
          <w:sz w:val="18"/>
          <w:szCs w:val="18"/>
          <w:lang w:val="ru-RU"/>
        </w:rPr>
        <w:t>Стоимость услуг по Договору определяются в соответствии с</w:t>
      </w:r>
      <w:r w:rsidR="00413AD8" w:rsidRPr="00861EBB">
        <w:rPr>
          <w:rFonts w:ascii="Times New Roman CYR" w:hAnsi="Times New Roman CYR" w:cs="Times New Roman CYR"/>
          <w:sz w:val="18"/>
          <w:szCs w:val="18"/>
          <w:lang w:val="ru-RU"/>
        </w:rPr>
        <w:t> Прейскурант</w:t>
      </w:r>
      <w:r w:rsidR="0022088A">
        <w:rPr>
          <w:rFonts w:ascii="Times New Roman CYR" w:hAnsi="Times New Roman CYR" w:cs="Times New Roman CYR"/>
          <w:sz w:val="18"/>
          <w:szCs w:val="18"/>
          <w:lang w:val="ru-RU"/>
        </w:rPr>
        <w:t>ом</w:t>
      </w:r>
      <w:r w:rsidR="00FF52BA" w:rsidRPr="00861EBB">
        <w:rPr>
          <w:rFonts w:ascii="Times New Roman CYR" w:hAnsi="Times New Roman CYR" w:cs="Times New Roman CYR"/>
          <w:sz w:val="18"/>
          <w:szCs w:val="18"/>
          <w:lang w:val="ru-RU"/>
        </w:rPr>
        <w:t>, с учетом срока хранения, состава, объема оказанных услуг, и указыва</w:t>
      </w:r>
      <w:r w:rsidR="001E7FBB">
        <w:rPr>
          <w:rFonts w:ascii="Times New Roman CYR" w:hAnsi="Times New Roman CYR" w:cs="Times New Roman CYR"/>
          <w:sz w:val="18"/>
          <w:szCs w:val="18"/>
          <w:lang w:val="ru-RU"/>
        </w:rPr>
        <w:t>е</w:t>
      </w:r>
      <w:r w:rsidR="00FF52BA" w:rsidRPr="00861EBB">
        <w:rPr>
          <w:rFonts w:ascii="Times New Roman CYR" w:hAnsi="Times New Roman CYR" w:cs="Times New Roman CYR"/>
          <w:sz w:val="18"/>
          <w:szCs w:val="18"/>
          <w:lang w:val="ru-RU"/>
        </w:rPr>
        <w:t xml:space="preserve">тся в счетах-фактурах, </w:t>
      </w:r>
      <w:r w:rsidR="00575A7F">
        <w:rPr>
          <w:rFonts w:ascii="Times New Roman CYR" w:hAnsi="Times New Roman CYR" w:cs="Times New Roman CYR"/>
          <w:sz w:val="18"/>
          <w:szCs w:val="18"/>
          <w:lang w:val="ru-RU"/>
        </w:rPr>
        <w:t>Актах</w:t>
      </w:r>
      <w:r w:rsidR="00FF52BA" w:rsidRPr="00861EBB">
        <w:rPr>
          <w:rFonts w:ascii="Times New Roman CYR" w:hAnsi="Times New Roman CYR" w:cs="Times New Roman CYR"/>
          <w:sz w:val="18"/>
          <w:szCs w:val="18"/>
          <w:lang w:val="ru-RU"/>
        </w:rPr>
        <w:t>.</w:t>
      </w:r>
    </w:p>
    <w:p w:rsidR="00413AD8" w:rsidRPr="00861EBB" w:rsidRDefault="00413AD8" w:rsidP="00825D92">
      <w:pPr>
        <w:spacing w:after="0" w:line="240" w:lineRule="auto"/>
        <w:ind w:firstLine="284"/>
        <w:jc w:val="both"/>
        <w:rPr>
          <w:rFonts w:ascii="Times New Roman CYR" w:hAnsi="Times New Roman CYR" w:cs="Times New Roman CYR"/>
          <w:sz w:val="18"/>
          <w:szCs w:val="18"/>
          <w:lang w:val="ru-RU"/>
        </w:rPr>
      </w:pPr>
      <w:r w:rsidRPr="00861EBB">
        <w:rPr>
          <w:rFonts w:ascii="Times New Roman CYR" w:hAnsi="Times New Roman CYR" w:cs="Times New Roman CYR"/>
          <w:sz w:val="18"/>
          <w:szCs w:val="18"/>
          <w:lang w:val="ru-RU"/>
        </w:rPr>
        <w:t xml:space="preserve">4.2. В случае, когда Поклажедателем является нерезидент Республики Беларусь, стоимость услуг по договору устанавливается в иностранной валюте согласно Прейскуранту. </w:t>
      </w:r>
    </w:p>
    <w:p w:rsidR="00413AD8" w:rsidRPr="00861EBB" w:rsidRDefault="00413AD8" w:rsidP="00825D92">
      <w:pPr>
        <w:spacing w:after="0" w:line="240" w:lineRule="auto"/>
        <w:ind w:firstLine="284"/>
        <w:jc w:val="both"/>
        <w:rPr>
          <w:rFonts w:ascii="Times New Roman CYR" w:hAnsi="Times New Roman CYR" w:cs="Times New Roman CYR"/>
          <w:sz w:val="18"/>
          <w:szCs w:val="18"/>
          <w:lang w:val="ru-RU"/>
        </w:rPr>
      </w:pPr>
      <w:r w:rsidRPr="00861EBB">
        <w:rPr>
          <w:rFonts w:ascii="Times New Roman CYR" w:hAnsi="Times New Roman CYR" w:cs="Times New Roman CYR"/>
          <w:sz w:val="18"/>
          <w:szCs w:val="18"/>
          <w:lang w:val="ru-RU"/>
        </w:rPr>
        <w:t>Исполнение обязательств по оплате Поклажедателем – нерезидентом Республики Беларусь может осуществляться как иностранной валюте, так и в белорусских рублях в сумме, эквивалентной определенной сумме в иностранной валюте, по курсу белорусского рубля к соответствующей иностранной валюте, установленному Национальным банком Республики Беларусь (далее – НБ РБ) на день осуществления платежа. В случае внесения денежных средств в оплату стоимости услуг в валюте отличной от валюты, указанной в счет-фактуре (для Поклажедателя – нерезидента Республики Беларусь), оплата производится с применением курсов соответствующих валют, установленных НБ РБ на дату осуществления платежа</w:t>
      </w:r>
    </w:p>
    <w:p w:rsidR="00920353" w:rsidRPr="00C17726" w:rsidRDefault="00920353" w:rsidP="00920353">
      <w:pPr>
        <w:spacing w:after="0" w:line="240" w:lineRule="auto"/>
        <w:ind w:firstLine="284"/>
        <w:jc w:val="both"/>
        <w:rPr>
          <w:rFonts w:ascii="Times New Roman" w:hAnsi="Times New Roman" w:cs="Times New Roman"/>
          <w:sz w:val="18"/>
          <w:szCs w:val="18"/>
          <w:lang w:val="ru-RU"/>
        </w:rPr>
      </w:pPr>
      <w:r w:rsidRPr="00C17726">
        <w:rPr>
          <w:rFonts w:ascii="Times New Roman" w:hAnsi="Times New Roman" w:cs="Times New Roman"/>
          <w:sz w:val="18"/>
          <w:szCs w:val="18"/>
          <w:lang w:val="ru-RU"/>
        </w:rPr>
        <w:t xml:space="preserve">В случае, если Поклажедателем является нерезидент Республики Беларусь, ориентировочная </w:t>
      </w:r>
      <w:r w:rsidR="001E7FBB">
        <w:rPr>
          <w:rFonts w:ascii="Times New Roman" w:hAnsi="Times New Roman" w:cs="Times New Roman"/>
          <w:sz w:val="18"/>
          <w:szCs w:val="18"/>
          <w:lang w:val="ru-RU"/>
        </w:rPr>
        <w:t>общая стоимость</w:t>
      </w:r>
      <w:r w:rsidRPr="00C17726">
        <w:rPr>
          <w:rFonts w:ascii="Times New Roman" w:hAnsi="Times New Roman" w:cs="Times New Roman"/>
          <w:sz w:val="18"/>
          <w:szCs w:val="18"/>
          <w:lang w:val="ru-RU"/>
        </w:rPr>
        <w:t xml:space="preserve"> услуг по настоящему договору не превышает сумму эквивалентную 3999 базовым величинам, установленным на территории Республики Беларусь, на дату заключения Договора. </w:t>
      </w:r>
    </w:p>
    <w:p w:rsidR="00413AD8" w:rsidRPr="00861EBB" w:rsidRDefault="00413AD8" w:rsidP="00825D92">
      <w:pPr>
        <w:spacing w:after="0" w:line="240" w:lineRule="auto"/>
        <w:ind w:firstLine="284"/>
        <w:jc w:val="both"/>
        <w:rPr>
          <w:rFonts w:ascii="Times New Roman CYR" w:hAnsi="Times New Roman CYR" w:cs="Times New Roman CYR"/>
          <w:sz w:val="18"/>
          <w:szCs w:val="18"/>
          <w:lang w:val="ru-RU"/>
        </w:rPr>
      </w:pPr>
      <w:r w:rsidRPr="00861EBB">
        <w:rPr>
          <w:rFonts w:ascii="Times New Roman CYR" w:hAnsi="Times New Roman CYR" w:cs="Times New Roman CYR"/>
          <w:sz w:val="18"/>
          <w:szCs w:val="18"/>
          <w:lang w:val="ru-RU"/>
        </w:rPr>
        <w:t xml:space="preserve">4.3. В случае, когда Поклажедателем является резидент Республики Беларусь, стоимость услуг по договору устанавливается в белорусских рублях согласно Прейскуранту, валютой платежа является белорусский рубль. </w:t>
      </w:r>
    </w:p>
    <w:p w:rsidR="00413AD8" w:rsidRPr="00861EBB" w:rsidRDefault="00413AD8" w:rsidP="00825D92">
      <w:pPr>
        <w:spacing w:after="0" w:line="240" w:lineRule="auto"/>
        <w:ind w:firstLine="284"/>
        <w:jc w:val="both"/>
        <w:rPr>
          <w:rFonts w:ascii="Times New Roman" w:hAnsi="Times New Roman" w:cs="Times New Roman"/>
          <w:sz w:val="18"/>
          <w:szCs w:val="18"/>
          <w:lang w:val="ru-RU"/>
        </w:rPr>
      </w:pPr>
      <w:r w:rsidRPr="00861EBB">
        <w:rPr>
          <w:rFonts w:ascii="Times New Roman CYR" w:hAnsi="Times New Roman CYR" w:cs="Times New Roman CYR"/>
          <w:sz w:val="18"/>
          <w:szCs w:val="18"/>
          <w:lang w:val="ru-RU"/>
        </w:rPr>
        <w:t>4.4. </w:t>
      </w:r>
      <w:r w:rsidRPr="00861EBB">
        <w:rPr>
          <w:rFonts w:ascii="Times New Roman" w:hAnsi="Times New Roman" w:cs="Times New Roman"/>
          <w:sz w:val="18"/>
          <w:szCs w:val="18"/>
          <w:lang w:val="ru-RU"/>
        </w:rPr>
        <w:t>В соответствии с условиями договора и законодательством исполнение обязательств по оплате услуг, предусмотренных настоящим договором, может быть возложено Поклажедателем на третье лицо. При этом Поклажедатель отвечает за неисполнение или ненадлежащее исполнение обязательства третьими лицами, на которых им было возложено исполнение.</w:t>
      </w:r>
    </w:p>
    <w:p w:rsidR="00413AD8" w:rsidRPr="00861EBB" w:rsidRDefault="00413AD8" w:rsidP="00825D92">
      <w:pPr>
        <w:spacing w:after="0" w:line="240" w:lineRule="auto"/>
        <w:ind w:firstLine="284"/>
        <w:jc w:val="both"/>
        <w:rPr>
          <w:rFonts w:ascii="Times New Roman" w:hAnsi="Times New Roman" w:cs="Times New Roman"/>
          <w:sz w:val="18"/>
          <w:szCs w:val="18"/>
          <w:lang w:val="ru-RU"/>
        </w:rPr>
      </w:pPr>
      <w:r w:rsidRPr="00861EBB">
        <w:rPr>
          <w:rFonts w:ascii="Times New Roman" w:hAnsi="Times New Roman" w:cs="Times New Roman"/>
          <w:sz w:val="18"/>
          <w:szCs w:val="18"/>
          <w:lang w:val="ru-RU"/>
        </w:rPr>
        <w:t>Исполнение обязательств по оплате услуг Поклажедателя-нерезидента Республики Беларусь может быть произведено третьим лицом, на основании договора о возложении исполнения обязательств на третье лицо, заключенного между третьим лицом и Поклажедателем, при этом:</w:t>
      </w:r>
    </w:p>
    <w:p w:rsidR="00413AD8" w:rsidRPr="00861EBB" w:rsidRDefault="00413AD8" w:rsidP="00825D92">
      <w:pPr>
        <w:spacing w:after="0" w:line="240" w:lineRule="auto"/>
        <w:ind w:firstLine="284"/>
        <w:jc w:val="both"/>
        <w:rPr>
          <w:rFonts w:ascii="Times New Roman" w:hAnsi="Times New Roman" w:cs="Times New Roman"/>
          <w:sz w:val="18"/>
          <w:szCs w:val="18"/>
          <w:lang w:val="ru-RU"/>
        </w:rPr>
      </w:pPr>
      <w:bookmarkStart w:id="4" w:name="_Hlk174533686"/>
      <w:r w:rsidRPr="00861EBB">
        <w:rPr>
          <w:rFonts w:ascii="Times New Roman" w:hAnsi="Times New Roman" w:cs="Times New Roman"/>
          <w:sz w:val="18"/>
          <w:szCs w:val="18"/>
          <w:lang w:val="ru-RU"/>
        </w:rPr>
        <w:t>если третье лицо – нерезидент Республики Беларусь, исполнение обязательств может осуществляться как в иностранной валюте, так и в белорусских рублях, в сумме, эквивалентной определенной сумме в иностранной валюте, по курсу белорусского рубля, к соответствующей иностранной валюте, установленному НБ РБ, на день осуществления платежа, в том числе в валюте отличной от валюты, указанной в счет-фактуре, с применением курсов соответствующих валют, установленных НБ РБ Республики Беларусь на дату осуществления платежа;</w:t>
      </w:r>
    </w:p>
    <w:bookmarkEnd w:id="4"/>
    <w:p w:rsidR="00413AD8" w:rsidRPr="00861EBB" w:rsidRDefault="00413AD8" w:rsidP="00825D92">
      <w:pPr>
        <w:spacing w:after="0" w:line="240" w:lineRule="auto"/>
        <w:ind w:firstLine="284"/>
        <w:jc w:val="both"/>
        <w:rPr>
          <w:rFonts w:ascii="Times New Roman" w:hAnsi="Times New Roman" w:cs="Times New Roman"/>
          <w:sz w:val="18"/>
          <w:szCs w:val="18"/>
          <w:lang w:val="ru-RU"/>
        </w:rPr>
      </w:pPr>
      <w:r w:rsidRPr="00861EBB">
        <w:rPr>
          <w:rFonts w:ascii="Times New Roman" w:hAnsi="Times New Roman" w:cs="Times New Roman"/>
          <w:sz w:val="18"/>
          <w:szCs w:val="18"/>
          <w:lang w:val="ru-RU"/>
        </w:rPr>
        <w:t>если третье лицо – резидент Республики Беларусь, исполнение обязательств осуществляется в белорусских рублях, в сумме, эквивалентной определенной сумме в иностранной валюте, по курсу белорусского рубля, к соответствующей иностранной валюте, установленному НБ РБ, на день осуществления платежа.</w:t>
      </w:r>
    </w:p>
    <w:p w:rsidR="00413AD8" w:rsidRPr="00861EBB" w:rsidRDefault="00413AD8" w:rsidP="00825D92">
      <w:pPr>
        <w:spacing w:after="0" w:line="240" w:lineRule="auto"/>
        <w:ind w:firstLine="284"/>
        <w:jc w:val="both"/>
        <w:rPr>
          <w:rFonts w:ascii="Times New Roman" w:hAnsi="Times New Roman" w:cs="Times New Roman"/>
          <w:sz w:val="18"/>
          <w:szCs w:val="18"/>
          <w:lang w:val="ru-RU"/>
        </w:rPr>
      </w:pPr>
      <w:r w:rsidRPr="00861EBB">
        <w:rPr>
          <w:rFonts w:ascii="Times New Roman" w:hAnsi="Times New Roman" w:cs="Times New Roman"/>
          <w:sz w:val="18"/>
          <w:szCs w:val="18"/>
          <w:lang w:val="ru-RU"/>
        </w:rPr>
        <w:t xml:space="preserve">По соглашению Сторон для проведения взаиморасчетов между ними по настоящему договору, могут быть использованы иные, не запрещенные законодательством Республики Беларусь и на условиях, определенных законодательством Республики Беларусь, формы, </w:t>
      </w:r>
      <w:r w:rsidRPr="00861EBB">
        <w:rPr>
          <w:rFonts w:ascii="Times New Roman" w:hAnsi="Times New Roman" w:cs="Times New Roman"/>
          <w:sz w:val="18"/>
          <w:szCs w:val="18"/>
          <w:lang w:val="ru-RU"/>
        </w:rPr>
        <w:lastRenderedPageBreak/>
        <w:t>способы и варианты расчетов, в частности уступка требования, перевод долга, мена, оплата посредством выдачи или передачи ценной бумаги, отступное, прекращение обязательств зачетом, новацией и иные.</w:t>
      </w:r>
    </w:p>
    <w:p w:rsidR="0045488B" w:rsidRPr="0022088A" w:rsidRDefault="003C200D" w:rsidP="0045488B">
      <w:pPr>
        <w:spacing w:after="0" w:line="240" w:lineRule="auto"/>
        <w:ind w:firstLine="284"/>
        <w:jc w:val="both"/>
        <w:rPr>
          <w:rFonts w:ascii="Times New Roman" w:hAnsi="Times New Roman" w:cs="Times New Roman"/>
          <w:sz w:val="18"/>
          <w:szCs w:val="18"/>
          <w:lang w:val="ru-RU"/>
        </w:rPr>
      </w:pPr>
      <w:r w:rsidRPr="0022088A">
        <w:rPr>
          <w:rFonts w:ascii="Times New Roman CYR" w:hAnsi="Times New Roman CYR" w:cs="Times New Roman CYR"/>
          <w:sz w:val="18"/>
          <w:szCs w:val="18"/>
          <w:lang w:val="ru-RU"/>
        </w:rPr>
        <w:t>4.</w:t>
      </w:r>
      <w:r w:rsidR="00F11FB1" w:rsidRPr="0022088A">
        <w:rPr>
          <w:rFonts w:ascii="Times New Roman CYR" w:hAnsi="Times New Roman CYR" w:cs="Times New Roman CYR"/>
          <w:sz w:val="18"/>
          <w:szCs w:val="18"/>
          <w:lang w:val="ru-RU"/>
        </w:rPr>
        <w:t>5</w:t>
      </w:r>
      <w:r w:rsidRPr="0022088A">
        <w:rPr>
          <w:rFonts w:ascii="Times New Roman CYR" w:hAnsi="Times New Roman CYR" w:cs="Times New Roman CYR"/>
          <w:sz w:val="18"/>
          <w:szCs w:val="18"/>
          <w:lang w:val="ru-RU"/>
        </w:rPr>
        <w:t xml:space="preserve">. </w:t>
      </w:r>
      <w:r w:rsidR="0045488B" w:rsidRPr="0022088A">
        <w:rPr>
          <w:rFonts w:ascii="Times New Roman" w:hAnsi="Times New Roman" w:cs="Times New Roman"/>
          <w:sz w:val="18"/>
          <w:szCs w:val="18"/>
          <w:lang w:val="ru-RU"/>
        </w:rPr>
        <w:t>Поклажедатель обязуется производить оплату за оказываемые ему услуги по договору в соответствии с выставленным Хранителем счетом-фактурой на оплату, при этом:</w:t>
      </w:r>
    </w:p>
    <w:p w:rsidR="0045488B" w:rsidRPr="0022088A" w:rsidRDefault="0045488B" w:rsidP="0022088A">
      <w:pPr>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4.</w:t>
      </w:r>
      <w:r w:rsidR="0022088A" w:rsidRPr="0022088A">
        <w:rPr>
          <w:rFonts w:ascii="Times New Roman" w:hAnsi="Times New Roman" w:cs="Times New Roman"/>
          <w:sz w:val="18"/>
          <w:szCs w:val="18"/>
          <w:lang w:val="ru-RU"/>
        </w:rPr>
        <w:t>5</w:t>
      </w:r>
      <w:r w:rsidRPr="0022088A">
        <w:rPr>
          <w:rFonts w:ascii="Times New Roman" w:hAnsi="Times New Roman" w:cs="Times New Roman"/>
          <w:sz w:val="18"/>
          <w:szCs w:val="18"/>
          <w:lang w:val="ru-RU"/>
        </w:rPr>
        <w:t>.1. </w:t>
      </w:r>
      <w:r w:rsidR="00891535" w:rsidRPr="00D0799E">
        <w:rPr>
          <w:rFonts w:ascii="Times New Roman" w:hAnsi="Times New Roman" w:cs="Times New Roman"/>
          <w:sz w:val="18"/>
          <w:szCs w:val="18"/>
          <w:lang w:val="ru-RU"/>
        </w:rPr>
        <w:t>Оплата услуг хранения товаров производится ____________________________________________</w:t>
      </w:r>
      <w:r w:rsidR="00891535" w:rsidRPr="00D0799E">
        <w:rPr>
          <w:rStyle w:val="ad"/>
          <w:rFonts w:ascii="Times New Roman" w:hAnsi="Times New Roman" w:cs="Times New Roman"/>
          <w:sz w:val="18"/>
          <w:szCs w:val="18"/>
          <w:lang w:val="ru-RU"/>
        </w:rPr>
        <w:footnoteReference w:id="1"/>
      </w:r>
      <w:r w:rsidR="00891535" w:rsidRPr="00D0799E">
        <w:rPr>
          <w:rFonts w:ascii="Times New Roman" w:hAnsi="Times New Roman" w:cs="Times New Roman"/>
          <w:sz w:val="18"/>
          <w:szCs w:val="18"/>
          <w:lang w:val="ru-RU"/>
        </w:rPr>
        <w:t xml:space="preserve"> на основании выставленного Хранителем счет-фактуры, но не позднее 3-х банковских дней с даты выставления счета-фактуры.</w:t>
      </w:r>
    </w:p>
    <w:p w:rsidR="0045488B" w:rsidRPr="0022088A" w:rsidRDefault="0045488B" w:rsidP="0022088A">
      <w:pPr>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При длительном хранении товаров на складе (более одного месяца) по согласованию обеих сторон оплата за хранение может производится Поклажедателем ежемесячно. В таком случае расчетным периодом является календарный месяц, в котором осуществлялось хранение товаров. Поклажедатель производит оплату за хранение товаров на основании выставленного Хранителем счет-фактуры на оплату. Порядок расчетов определяется Хранителем при принятии Товара на хранение и фиксируется в счете-фактуре на оплату, выставляемом Поклажедателю</w:t>
      </w:r>
      <w:r w:rsidR="0022088A">
        <w:rPr>
          <w:rFonts w:ascii="Times New Roman" w:hAnsi="Times New Roman" w:cs="Times New Roman"/>
          <w:sz w:val="18"/>
          <w:szCs w:val="18"/>
          <w:lang w:val="ru-RU"/>
        </w:rPr>
        <w:t>.</w:t>
      </w:r>
    </w:p>
    <w:p w:rsidR="00BF00B2" w:rsidRPr="0022088A" w:rsidRDefault="006D03B8"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sidRPr="00861EBB">
        <w:rPr>
          <w:rFonts w:ascii="Times New Roman" w:hAnsi="Times New Roman" w:cs="Times New Roman"/>
          <w:sz w:val="18"/>
          <w:szCs w:val="18"/>
          <w:lang w:val="ru-RU"/>
        </w:rPr>
        <w:t>В случае востребования Поклажедателем Товара до истечения месяца, за который услуги хранения оплачены Поклажедателем, Стороны производят перерасчет стоимости хранения Товара за последний месяц хранения и сверку расчетов по Договору. В случае наличия переплаты по договору, сумма произведенной переплаты на основании письма Поклажедателя и подписанного Сторонами акта сверки расчетов возвращается Поклажедателю либо оста</w:t>
      </w:r>
      <w:r w:rsidR="00541647" w:rsidRPr="00861EBB">
        <w:rPr>
          <w:rFonts w:ascii="Times New Roman" w:hAnsi="Times New Roman" w:cs="Times New Roman"/>
          <w:sz w:val="18"/>
          <w:szCs w:val="18"/>
          <w:lang w:val="ru-RU"/>
        </w:rPr>
        <w:t>е</w:t>
      </w:r>
      <w:r w:rsidRPr="00861EBB">
        <w:rPr>
          <w:rFonts w:ascii="Times New Roman" w:hAnsi="Times New Roman" w:cs="Times New Roman"/>
          <w:sz w:val="18"/>
          <w:szCs w:val="18"/>
          <w:lang w:val="ru-RU"/>
        </w:rPr>
        <w:t xml:space="preserve">тся на счете Хранителя </w:t>
      </w:r>
      <w:r w:rsidR="00541647" w:rsidRPr="00861EBB">
        <w:rPr>
          <w:rFonts w:ascii="Times New Roman" w:hAnsi="Times New Roman" w:cs="Times New Roman"/>
          <w:sz w:val="18"/>
          <w:szCs w:val="18"/>
          <w:lang w:val="ru-RU"/>
        </w:rPr>
        <w:t>и зачитывается в качестве оплаты за другие услуги</w:t>
      </w:r>
      <w:r w:rsidR="00903A23" w:rsidRPr="00861EBB">
        <w:rPr>
          <w:rFonts w:ascii="Times New Roman" w:hAnsi="Times New Roman" w:cs="Times New Roman"/>
          <w:sz w:val="18"/>
          <w:szCs w:val="18"/>
          <w:lang w:val="ru-RU"/>
        </w:rPr>
        <w:t>, оказанные Хранителем, в том числе будущих периодов</w:t>
      </w:r>
      <w:r w:rsidR="00541647" w:rsidRPr="00861EBB">
        <w:rPr>
          <w:rFonts w:ascii="Times New Roman" w:hAnsi="Times New Roman" w:cs="Times New Roman"/>
          <w:sz w:val="18"/>
          <w:szCs w:val="18"/>
          <w:lang w:val="ru-RU"/>
        </w:rPr>
        <w:t>. В случае наличия задолженности Поклажедателя по оплате услуг по договору, Поклажедатель производит оплату суммы задолженности в течение 3 (три) банковских дней с даты выставления Хранителем соответствующего счета на оплату</w:t>
      </w:r>
      <w:r w:rsidR="0045488B">
        <w:rPr>
          <w:rFonts w:ascii="Times New Roman" w:hAnsi="Times New Roman" w:cs="Times New Roman"/>
          <w:sz w:val="18"/>
          <w:szCs w:val="18"/>
          <w:lang w:val="ru-RU"/>
        </w:rPr>
        <w:t xml:space="preserve">, </w:t>
      </w:r>
      <w:r w:rsidR="0045488B" w:rsidRPr="0022088A">
        <w:rPr>
          <w:rFonts w:ascii="Times New Roman" w:hAnsi="Times New Roman" w:cs="Times New Roman"/>
          <w:sz w:val="18"/>
          <w:szCs w:val="18"/>
          <w:lang w:val="ru-RU"/>
        </w:rPr>
        <w:t>но не позднее времени убытия транспортного средства с товарами с территории ТЛЦ, складского комплекса, где расположен склад</w:t>
      </w:r>
      <w:r w:rsidR="00541647" w:rsidRPr="0022088A">
        <w:rPr>
          <w:rFonts w:ascii="Times New Roman" w:hAnsi="Times New Roman" w:cs="Times New Roman"/>
          <w:sz w:val="18"/>
          <w:szCs w:val="18"/>
          <w:lang w:val="ru-RU"/>
        </w:rPr>
        <w:t xml:space="preserve">.   </w:t>
      </w:r>
      <w:r w:rsidRPr="0022088A">
        <w:rPr>
          <w:rFonts w:ascii="Times New Roman" w:hAnsi="Times New Roman" w:cs="Times New Roman"/>
          <w:sz w:val="18"/>
          <w:szCs w:val="18"/>
          <w:lang w:val="ru-RU"/>
        </w:rPr>
        <w:t xml:space="preserve"> </w:t>
      </w:r>
    </w:p>
    <w:p w:rsidR="0045488B" w:rsidRPr="0022088A" w:rsidRDefault="00D54339" w:rsidP="0045488B">
      <w:pPr>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4.5.2. </w:t>
      </w:r>
      <w:r w:rsidR="00891535" w:rsidRPr="00D0799E">
        <w:rPr>
          <w:rFonts w:ascii="Times New Roman" w:hAnsi="Times New Roman" w:cs="Times New Roman"/>
          <w:sz w:val="18"/>
          <w:szCs w:val="18"/>
          <w:lang w:val="ru-RU"/>
        </w:rPr>
        <w:t>оплата услуг по совершению грузовых и складских операций, иных сопутствующих услуг по договору производится ____________________________________________</w:t>
      </w:r>
      <w:r w:rsidR="00891535">
        <w:rPr>
          <w:rStyle w:val="ad"/>
          <w:rFonts w:ascii="Times New Roman" w:hAnsi="Times New Roman" w:cs="Times New Roman"/>
          <w:sz w:val="18"/>
          <w:szCs w:val="18"/>
          <w:lang w:val="ru-RU"/>
        </w:rPr>
        <w:t>1</w:t>
      </w:r>
      <w:r w:rsidR="00891535" w:rsidRPr="00D0799E">
        <w:rPr>
          <w:rFonts w:ascii="Times New Roman" w:hAnsi="Times New Roman" w:cs="Times New Roman"/>
          <w:sz w:val="18"/>
          <w:szCs w:val="18"/>
          <w:lang w:val="ru-RU"/>
        </w:rPr>
        <w:t xml:space="preserve"> на основании выставленного Хранителем счет-фактуры, но не позднее 3-х банковских дней с даты выставления счета-фактуры.</w:t>
      </w:r>
    </w:p>
    <w:p w:rsidR="0045488B" w:rsidRPr="0022088A" w:rsidRDefault="005953AF" w:rsidP="0045488B">
      <w:pPr>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4.5.3. </w:t>
      </w:r>
      <w:r w:rsidR="0045488B" w:rsidRPr="0022088A">
        <w:rPr>
          <w:rFonts w:ascii="Times New Roman" w:hAnsi="Times New Roman" w:cs="Times New Roman"/>
          <w:sz w:val="18"/>
          <w:szCs w:val="18"/>
          <w:lang w:val="ru-RU"/>
        </w:rPr>
        <w:t xml:space="preserve">при выезде транспортного средства с территории ТЛЦ, складского комплекса, где расположен склад, Поклажедатель (уполномоченный представитель, получатель Товара) обязан предъявить Хранителю документы, подтверждающие факт осуществления оплаты услуг Хранителя в полном объеме (отсутствие задолженности по оплате услуг). </w:t>
      </w:r>
    </w:p>
    <w:p w:rsidR="003C200D" w:rsidRDefault="003C200D" w:rsidP="0045488B">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4.</w:t>
      </w:r>
      <w:r w:rsidR="00F11FB1" w:rsidRPr="00BE763A">
        <w:rPr>
          <w:rFonts w:ascii="Times New Roman CYR" w:hAnsi="Times New Roman CYR" w:cs="Times New Roman CYR"/>
          <w:sz w:val="18"/>
          <w:szCs w:val="18"/>
          <w:lang w:val="ru-RU"/>
        </w:rPr>
        <w:t>6</w:t>
      </w:r>
      <w:r w:rsidRPr="00BE763A">
        <w:rPr>
          <w:rFonts w:ascii="Times New Roman CYR" w:hAnsi="Times New Roman CYR" w:cs="Times New Roman CYR"/>
          <w:sz w:val="18"/>
          <w:szCs w:val="18"/>
          <w:lang w:val="ru-RU"/>
        </w:rPr>
        <w:t xml:space="preserve">. При </w:t>
      </w:r>
      <w:r w:rsidR="00C52629" w:rsidRPr="00BE763A">
        <w:rPr>
          <w:rFonts w:ascii="Times New Roman CYR" w:hAnsi="Times New Roman CYR" w:cs="Times New Roman CYR"/>
          <w:sz w:val="18"/>
          <w:szCs w:val="18"/>
          <w:lang w:val="ru-RU"/>
        </w:rPr>
        <w:t xml:space="preserve">не поступлении </w:t>
      </w:r>
      <w:r w:rsidRPr="00BE763A">
        <w:rPr>
          <w:rFonts w:ascii="Times New Roman CYR" w:hAnsi="Times New Roman CYR" w:cs="Times New Roman CYR"/>
          <w:sz w:val="18"/>
          <w:szCs w:val="18"/>
          <w:lang w:val="ru-RU"/>
        </w:rPr>
        <w:t>на расчетн</w:t>
      </w:r>
      <w:r w:rsidR="00C52629" w:rsidRPr="00BE763A">
        <w:rPr>
          <w:rFonts w:ascii="Times New Roman CYR" w:hAnsi="Times New Roman CYR" w:cs="Times New Roman CYR"/>
          <w:sz w:val="18"/>
          <w:szCs w:val="18"/>
          <w:lang w:val="ru-RU"/>
        </w:rPr>
        <w:t>ый</w:t>
      </w:r>
      <w:r w:rsidRPr="00BE763A">
        <w:rPr>
          <w:rFonts w:ascii="Times New Roman CYR" w:hAnsi="Times New Roman CYR" w:cs="Times New Roman CYR"/>
          <w:sz w:val="18"/>
          <w:szCs w:val="18"/>
          <w:lang w:val="ru-RU"/>
        </w:rPr>
        <w:t xml:space="preserve"> счет Хранителя </w:t>
      </w:r>
      <w:r w:rsidR="00F11FB1" w:rsidRPr="00BE763A">
        <w:rPr>
          <w:rFonts w:ascii="Times New Roman CYR" w:hAnsi="Times New Roman CYR" w:cs="Times New Roman CYR"/>
          <w:sz w:val="18"/>
          <w:szCs w:val="18"/>
          <w:lang w:val="ru-RU"/>
        </w:rPr>
        <w:t xml:space="preserve">денежной суммы в счет предоплаты по договору </w:t>
      </w:r>
      <w:r w:rsidR="00C52629" w:rsidRPr="00BE763A">
        <w:rPr>
          <w:rFonts w:ascii="Times New Roman CYR" w:hAnsi="Times New Roman CYR" w:cs="Times New Roman CYR"/>
          <w:sz w:val="18"/>
          <w:szCs w:val="18"/>
          <w:lang w:val="ru-RU"/>
        </w:rPr>
        <w:t xml:space="preserve">и </w:t>
      </w:r>
      <w:r w:rsidRPr="00BE763A">
        <w:rPr>
          <w:rFonts w:ascii="Times New Roman CYR" w:hAnsi="Times New Roman CYR" w:cs="Times New Roman CYR"/>
          <w:sz w:val="18"/>
          <w:szCs w:val="18"/>
          <w:lang w:val="ru-RU"/>
        </w:rPr>
        <w:t xml:space="preserve">непредставлении платежного поручения с отметкой банка, подтверждающего осуществление предоплаты, Хранитель </w:t>
      </w:r>
      <w:r w:rsidR="00D54339">
        <w:rPr>
          <w:rFonts w:ascii="Times New Roman CYR" w:hAnsi="Times New Roman CYR" w:cs="Times New Roman CYR"/>
          <w:sz w:val="18"/>
          <w:szCs w:val="18"/>
          <w:lang w:val="ru-RU"/>
        </w:rPr>
        <w:t xml:space="preserve">вправе </w:t>
      </w:r>
      <w:r w:rsidRPr="00BE763A">
        <w:rPr>
          <w:rFonts w:ascii="Times New Roman CYR" w:hAnsi="Times New Roman CYR" w:cs="Times New Roman CYR"/>
          <w:sz w:val="18"/>
          <w:szCs w:val="18"/>
          <w:lang w:val="ru-RU"/>
        </w:rPr>
        <w:t>отказ</w:t>
      </w:r>
      <w:r w:rsidR="00D54339">
        <w:rPr>
          <w:rFonts w:ascii="Times New Roman CYR" w:hAnsi="Times New Roman CYR" w:cs="Times New Roman CYR"/>
          <w:sz w:val="18"/>
          <w:szCs w:val="18"/>
          <w:lang w:val="ru-RU"/>
        </w:rPr>
        <w:t>ать</w:t>
      </w:r>
      <w:r w:rsidRPr="00BE763A">
        <w:rPr>
          <w:rFonts w:ascii="Times New Roman CYR" w:hAnsi="Times New Roman CYR" w:cs="Times New Roman CYR"/>
          <w:sz w:val="18"/>
          <w:szCs w:val="18"/>
          <w:lang w:val="ru-RU"/>
        </w:rPr>
        <w:t xml:space="preserve"> Поклажедателю в оказании услуг по настоящему договору.</w:t>
      </w:r>
    </w:p>
    <w:p w:rsidR="00D54339" w:rsidRPr="00C17726" w:rsidRDefault="00D54339" w:rsidP="00825D92">
      <w:pPr>
        <w:autoSpaceDE w:val="0"/>
        <w:autoSpaceDN w:val="0"/>
        <w:adjustRightInd w:val="0"/>
        <w:spacing w:after="0" w:line="240" w:lineRule="auto"/>
        <w:ind w:firstLine="284"/>
        <w:jc w:val="both"/>
        <w:rPr>
          <w:rFonts w:ascii="Times New Roman" w:hAnsi="Times New Roman" w:cs="Times New Roman"/>
          <w:color w:val="FF0000"/>
          <w:sz w:val="18"/>
          <w:szCs w:val="18"/>
          <w:lang w:val="ru-RU"/>
        </w:rPr>
      </w:pPr>
      <w:r w:rsidRPr="00C17726">
        <w:rPr>
          <w:rFonts w:ascii="Times New Roman" w:hAnsi="Times New Roman" w:cs="Times New Roman"/>
          <w:sz w:val="18"/>
          <w:szCs w:val="18"/>
          <w:lang w:val="ru-RU"/>
        </w:rPr>
        <w:t xml:space="preserve">При наличии фактов несвоевременной </w:t>
      </w:r>
      <w:r w:rsidRPr="0022088A">
        <w:rPr>
          <w:rFonts w:ascii="Times New Roman" w:hAnsi="Times New Roman" w:cs="Times New Roman"/>
          <w:sz w:val="18"/>
          <w:szCs w:val="18"/>
          <w:lang w:val="ru-RU"/>
        </w:rPr>
        <w:t>оплаты услуг Хранителя в порядке, определенном настоящим договором, Хранитель вправе требовать от Поклажедателя предоплаты в размере 100% за весь период хранения товара на СОП, а также 100 % предоплаты стоимости заявленных Поклажедателем услуг до начала их оказания</w:t>
      </w:r>
      <w:r w:rsidRPr="00B84133">
        <w:rPr>
          <w:rFonts w:ascii="Times New Roman" w:hAnsi="Times New Roman" w:cs="Times New Roman"/>
          <w:sz w:val="18"/>
          <w:szCs w:val="18"/>
          <w:lang w:val="ru-RU"/>
        </w:rPr>
        <w:t>.</w:t>
      </w:r>
      <w:r>
        <w:rPr>
          <w:rFonts w:ascii="Times New Roman" w:hAnsi="Times New Roman" w:cs="Times New Roman"/>
          <w:sz w:val="18"/>
          <w:szCs w:val="18"/>
          <w:lang w:val="ru-RU"/>
        </w:rPr>
        <w:t xml:space="preserve"> </w:t>
      </w:r>
      <w:r w:rsidRPr="00C17726">
        <w:rPr>
          <w:rFonts w:ascii="Times New Roman" w:hAnsi="Times New Roman" w:cs="Times New Roman"/>
          <w:sz w:val="18"/>
          <w:szCs w:val="18"/>
          <w:lang w:val="ru-RU"/>
        </w:rPr>
        <w:t xml:space="preserve">Поклажедатель в таком случае обязан произвести оплату в течение 3 (трех) банковских дней с даты выставления Хранителем соответствующего счета-фактуры на оплату. </w:t>
      </w:r>
    </w:p>
    <w:p w:rsidR="003C200D" w:rsidRPr="00BE763A" w:rsidRDefault="00D54339"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4.7.</w:t>
      </w:r>
      <w:r w:rsidR="003C200D" w:rsidRPr="00BE763A">
        <w:rPr>
          <w:rFonts w:ascii="Times New Roman" w:hAnsi="Times New Roman" w:cs="Times New Roman"/>
          <w:sz w:val="18"/>
          <w:szCs w:val="18"/>
          <w:lang w:val="ru-RU"/>
        </w:rPr>
        <w:t xml:space="preserve"> По факту оказания услуг составляется </w:t>
      </w:r>
      <w:r w:rsidR="00575A7F">
        <w:rPr>
          <w:rFonts w:ascii="Times New Roman" w:hAnsi="Times New Roman" w:cs="Times New Roman"/>
          <w:sz w:val="18"/>
          <w:szCs w:val="18"/>
          <w:lang w:val="ru-RU"/>
        </w:rPr>
        <w:t>Акт</w:t>
      </w:r>
      <w:r w:rsidR="003C200D" w:rsidRPr="00BE763A">
        <w:rPr>
          <w:rFonts w:ascii="Times New Roman" w:hAnsi="Times New Roman" w:cs="Times New Roman"/>
          <w:sz w:val="18"/>
          <w:szCs w:val="18"/>
          <w:lang w:val="ru-RU"/>
        </w:rPr>
        <w:t>.</w:t>
      </w:r>
    </w:p>
    <w:p w:rsidR="003C200D" w:rsidRPr="00BE763A" w:rsidRDefault="003C200D"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sidRPr="00BE763A">
        <w:rPr>
          <w:rFonts w:ascii="Times New Roman" w:hAnsi="Times New Roman" w:cs="Times New Roman"/>
          <w:sz w:val="18"/>
          <w:szCs w:val="18"/>
          <w:lang w:val="ru-RU"/>
        </w:rPr>
        <w:t xml:space="preserve">Согласно п. </w:t>
      </w:r>
      <w:r w:rsidR="00413AD8" w:rsidRPr="00BE763A">
        <w:rPr>
          <w:rFonts w:ascii="Times New Roman" w:hAnsi="Times New Roman" w:cs="Times New Roman"/>
          <w:sz w:val="18"/>
          <w:szCs w:val="18"/>
          <w:lang w:val="ru-RU"/>
        </w:rPr>
        <w:t>5</w:t>
      </w:r>
      <w:r w:rsidRPr="00BE763A">
        <w:rPr>
          <w:rFonts w:ascii="Times New Roman" w:hAnsi="Times New Roman" w:cs="Times New Roman"/>
          <w:sz w:val="18"/>
          <w:szCs w:val="18"/>
          <w:lang w:val="ru-RU"/>
        </w:rPr>
        <w:t xml:space="preserve">. ст. 10 Закона Республики Беларусь от 12.07.2013 № 57-3 «О бухгалтерском учете и отчетности», п. 1 </w:t>
      </w:r>
      <w:r w:rsidR="00413AD8" w:rsidRPr="00BE763A">
        <w:rPr>
          <w:rFonts w:ascii="Times New Roman" w:hAnsi="Times New Roman" w:cs="Times New Roman"/>
          <w:sz w:val="18"/>
          <w:szCs w:val="18"/>
          <w:lang w:val="ru-RU"/>
        </w:rPr>
        <w:t>п</w:t>
      </w:r>
      <w:r w:rsidRPr="00BE763A">
        <w:rPr>
          <w:rFonts w:ascii="Times New Roman" w:hAnsi="Times New Roman" w:cs="Times New Roman"/>
          <w:sz w:val="18"/>
          <w:szCs w:val="18"/>
          <w:lang w:val="ru-RU"/>
        </w:rPr>
        <w:t xml:space="preserve">остановления Министерства финансов Республики Беларусь от 12.02.2018 №13«О единоличном составление первичных учетных документов», Стороны согласовали, что </w:t>
      </w:r>
      <w:r w:rsidR="00575A7F">
        <w:rPr>
          <w:rFonts w:ascii="Times New Roman" w:hAnsi="Times New Roman" w:cs="Times New Roman"/>
          <w:sz w:val="18"/>
          <w:szCs w:val="18"/>
          <w:lang w:val="ru-RU"/>
        </w:rPr>
        <w:t>Акт</w:t>
      </w:r>
      <w:r w:rsidRPr="00BE763A">
        <w:rPr>
          <w:rFonts w:ascii="Times New Roman" w:hAnsi="Times New Roman" w:cs="Times New Roman"/>
          <w:sz w:val="18"/>
          <w:szCs w:val="18"/>
          <w:lang w:val="ru-RU"/>
        </w:rPr>
        <w:t xml:space="preserve">, подтверждающий оказание услуг по настоящему договору, каждая из сторон оформляет единолично. </w:t>
      </w:r>
    </w:p>
    <w:p w:rsidR="003C200D" w:rsidRPr="00BE763A" w:rsidRDefault="003C200D"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sidRPr="00BE763A">
        <w:rPr>
          <w:rFonts w:ascii="Times New Roman" w:hAnsi="Times New Roman" w:cs="Times New Roman"/>
          <w:sz w:val="18"/>
          <w:szCs w:val="18"/>
          <w:lang w:val="ru-RU"/>
        </w:rPr>
        <w:t xml:space="preserve">После составления Хранителем </w:t>
      </w:r>
      <w:r w:rsidR="00575A7F">
        <w:rPr>
          <w:rFonts w:ascii="Times New Roman" w:hAnsi="Times New Roman" w:cs="Times New Roman"/>
          <w:sz w:val="18"/>
          <w:szCs w:val="18"/>
          <w:lang w:val="ru-RU"/>
        </w:rPr>
        <w:t>Акта</w:t>
      </w:r>
      <w:r w:rsidR="00413AD8" w:rsidRPr="00BE763A">
        <w:rPr>
          <w:rFonts w:ascii="Times New Roman" w:hAnsi="Times New Roman" w:cs="Times New Roman"/>
          <w:sz w:val="18"/>
          <w:szCs w:val="18"/>
          <w:lang w:val="ru-RU"/>
        </w:rPr>
        <w:t>,</w:t>
      </w:r>
      <w:r w:rsidRPr="00BE763A">
        <w:rPr>
          <w:rFonts w:ascii="Times New Roman" w:hAnsi="Times New Roman" w:cs="Times New Roman"/>
          <w:sz w:val="18"/>
          <w:szCs w:val="18"/>
          <w:lang w:val="ru-RU"/>
        </w:rPr>
        <w:t xml:space="preserve"> Хранитель направляет копию </w:t>
      </w:r>
      <w:r w:rsidR="00413AD8" w:rsidRPr="00BE763A">
        <w:rPr>
          <w:rFonts w:ascii="Times New Roman" w:hAnsi="Times New Roman" w:cs="Times New Roman"/>
          <w:sz w:val="18"/>
          <w:szCs w:val="18"/>
          <w:lang w:val="ru-RU"/>
        </w:rPr>
        <w:t>Акта</w:t>
      </w:r>
      <w:r w:rsidRPr="00BE763A">
        <w:rPr>
          <w:rFonts w:ascii="Times New Roman" w:hAnsi="Times New Roman" w:cs="Times New Roman"/>
          <w:sz w:val="18"/>
          <w:szCs w:val="18"/>
          <w:lang w:val="ru-RU"/>
        </w:rPr>
        <w:t xml:space="preserve"> на электронную почту </w:t>
      </w:r>
      <w:r w:rsidR="00413AD8" w:rsidRPr="00BE763A">
        <w:rPr>
          <w:rFonts w:ascii="Times New Roman" w:hAnsi="Times New Roman" w:cs="Times New Roman"/>
          <w:sz w:val="18"/>
          <w:szCs w:val="18"/>
          <w:lang w:val="ru-RU"/>
        </w:rPr>
        <w:t>Поклажедателя</w:t>
      </w:r>
      <w:r w:rsidRPr="00BE763A">
        <w:rPr>
          <w:rFonts w:ascii="Times New Roman" w:hAnsi="Times New Roman" w:cs="Times New Roman"/>
          <w:sz w:val="18"/>
          <w:szCs w:val="18"/>
          <w:lang w:val="ru-RU"/>
        </w:rPr>
        <w:t xml:space="preserve">.  </w:t>
      </w:r>
    </w:p>
    <w:p w:rsidR="003C200D" w:rsidRDefault="003C200D"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sidRPr="00BE763A">
        <w:rPr>
          <w:rFonts w:ascii="Times New Roman" w:hAnsi="Times New Roman" w:cs="Times New Roman"/>
          <w:sz w:val="18"/>
          <w:szCs w:val="18"/>
          <w:lang w:val="ru-RU"/>
        </w:rPr>
        <w:t>При наличии претензий к Хранителю по объему и качеству оказанных услуг, Поклажедатель вправе направить св</w:t>
      </w:r>
      <w:r w:rsidR="00413AD8" w:rsidRPr="00BE763A">
        <w:rPr>
          <w:rFonts w:ascii="Times New Roman" w:hAnsi="Times New Roman" w:cs="Times New Roman"/>
          <w:sz w:val="18"/>
          <w:szCs w:val="18"/>
          <w:lang w:val="ru-RU"/>
        </w:rPr>
        <w:t>ои мотивированные возражения к А</w:t>
      </w:r>
      <w:r w:rsidRPr="00BE763A">
        <w:rPr>
          <w:rFonts w:ascii="Times New Roman" w:hAnsi="Times New Roman" w:cs="Times New Roman"/>
          <w:sz w:val="18"/>
          <w:szCs w:val="18"/>
          <w:lang w:val="ru-RU"/>
        </w:rPr>
        <w:t xml:space="preserve">кту не позднее 5-ти рабочих дней с момента </w:t>
      </w:r>
      <w:r w:rsidR="00F11FB1" w:rsidRPr="00BE763A">
        <w:rPr>
          <w:rFonts w:ascii="Times New Roman" w:hAnsi="Times New Roman" w:cs="Times New Roman"/>
          <w:sz w:val="18"/>
          <w:szCs w:val="18"/>
          <w:lang w:val="ru-RU"/>
        </w:rPr>
        <w:t xml:space="preserve">его </w:t>
      </w:r>
      <w:r w:rsidRPr="00BE763A">
        <w:rPr>
          <w:rFonts w:ascii="Times New Roman" w:hAnsi="Times New Roman" w:cs="Times New Roman"/>
          <w:sz w:val="18"/>
          <w:szCs w:val="18"/>
          <w:lang w:val="ru-RU"/>
        </w:rPr>
        <w:t>получения по электронной почте. При отсутствии мотивированных возражений в указанный срок, услуги считаются оказанными надлежащим образом и в срок.</w:t>
      </w:r>
    </w:p>
    <w:p w:rsidR="00D54339" w:rsidRPr="00BE763A" w:rsidRDefault="0045488B"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В случае если Т</w:t>
      </w:r>
      <w:r w:rsidR="00D54339" w:rsidRPr="00C17726">
        <w:rPr>
          <w:rFonts w:ascii="Times New Roman" w:hAnsi="Times New Roman" w:cs="Times New Roman"/>
          <w:sz w:val="18"/>
          <w:szCs w:val="18"/>
          <w:lang w:val="ru-RU"/>
        </w:rPr>
        <w:t xml:space="preserve">овар планируется хранить длительный период </w:t>
      </w:r>
      <w:r w:rsidR="00D54339">
        <w:rPr>
          <w:rFonts w:ascii="Times New Roman" w:hAnsi="Times New Roman" w:cs="Times New Roman"/>
          <w:sz w:val="18"/>
          <w:szCs w:val="18"/>
          <w:lang w:val="ru-RU"/>
        </w:rPr>
        <w:t>(</w:t>
      </w:r>
      <w:r w:rsidR="00D54339" w:rsidRPr="00C17726">
        <w:rPr>
          <w:rFonts w:ascii="Times New Roman" w:hAnsi="Times New Roman" w:cs="Times New Roman"/>
          <w:sz w:val="18"/>
          <w:szCs w:val="18"/>
          <w:lang w:val="ru-RU"/>
        </w:rPr>
        <w:t>более</w:t>
      </w:r>
      <w:r w:rsidR="00D54339">
        <w:rPr>
          <w:rFonts w:ascii="Times New Roman" w:hAnsi="Times New Roman" w:cs="Times New Roman"/>
          <w:sz w:val="18"/>
          <w:szCs w:val="18"/>
          <w:lang w:val="ru-RU"/>
        </w:rPr>
        <w:t xml:space="preserve"> 1</w:t>
      </w:r>
      <w:r w:rsidR="00D54339" w:rsidRPr="00C17726">
        <w:rPr>
          <w:rFonts w:ascii="Times New Roman" w:hAnsi="Times New Roman" w:cs="Times New Roman"/>
          <w:sz w:val="18"/>
          <w:szCs w:val="18"/>
          <w:lang w:val="ru-RU"/>
        </w:rPr>
        <w:t xml:space="preserve"> месяца</w:t>
      </w:r>
      <w:r w:rsidR="00D54339">
        <w:rPr>
          <w:rFonts w:ascii="Times New Roman" w:hAnsi="Times New Roman" w:cs="Times New Roman"/>
          <w:sz w:val="18"/>
          <w:szCs w:val="18"/>
          <w:lang w:val="ru-RU"/>
        </w:rPr>
        <w:t>)</w:t>
      </w:r>
      <w:r w:rsidR="00D54339" w:rsidRPr="00C17726">
        <w:rPr>
          <w:rFonts w:ascii="Times New Roman" w:hAnsi="Times New Roman" w:cs="Times New Roman"/>
          <w:sz w:val="18"/>
          <w:szCs w:val="18"/>
          <w:lang w:val="ru-RU"/>
        </w:rPr>
        <w:t xml:space="preserve">, то в последний день каждого текущего месяца сторонами оформляется </w:t>
      </w:r>
      <w:r w:rsidR="00575A7F">
        <w:rPr>
          <w:rFonts w:ascii="Times New Roman" w:hAnsi="Times New Roman" w:cs="Times New Roman"/>
          <w:sz w:val="18"/>
          <w:szCs w:val="18"/>
          <w:lang w:val="ru-RU"/>
        </w:rPr>
        <w:t>А</w:t>
      </w:r>
      <w:r w:rsidR="00D54339" w:rsidRPr="00C17726">
        <w:rPr>
          <w:rFonts w:ascii="Times New Roman" w:hAnsi="Times New Roman" w:cs="Times New Roman"/>
          <w:sz w:val="18"/>
          <w:szCs w:val="18"/>
          <w:lang w:val="ru-RU"/>
        </w:rPr>
        <w:t>кт по оказанным в текущем месяце услугам, и Хранитель выставляет счет-фактуру для предварительной оплаты услуг на следующий месяц.</w:t>
      </w:r>
    </w:p>
    <w:p w:rsidR="003C200D" w:rsidRDefault="003C200D" w:rsidP="00825D92">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BE763A">
        <w:rPr>
          <w:rFonts w:ascii="Times New Roman" w:hAnsi="Times New Roman" w:cs="Times New Roman"/>
          <w:sz w:val="18"/>
          <w:szCs w:val="18"/>
          <w:lang w:val="ru-RU"/>
        </w:rPr>
        <w:t>4.</w:t>
      </w:r>
      <w:r w:rsidR="00D54339">
        <w:rPr>
          <w:rFonts w:ascii="Times New Roman" w:hAnsi="Times New Roman" w:cs="Times New Roman"/>
          <w:sz w:val="18"/>
          <w:szCs w:val="18"/>
          <w:lang w:val="ru-RU"/>
        </w:rPr>
        <w:t>8</w:t>
      </w:r>
      <w:r w:rsidRPr="00BE763A">
        <w:rPr>
          <w:rFonts w:ascii="Times New Roman" w:hAnsi="Times New Roman" w:cs="Times New Roman"/>
          <w:sz w:val="18"/>
          <w:szCs w:val="18"/>
          <w:lang w:val="ru-RU"/>
        </w:rPr>
        <w:t xml:space="preserve">. Если </w:t>
      </w:r>
      <w:r w:rsidR="005728F4">
        <w:rPr>
          <w:rFonts w:ascii="Times New Roman" w:hAnsi="Times New Roman" w:cs="Times New Roman"/>
          <w:sz w:val="18"/>
          <w:szCs w:val="18"/>
          <w:lang w:val="ru-RU"/>
        </w:rPr>
        <w:t xml:space="preserve">условиями договора предусмотрено осуществление предоплаты, в случаях, когда </w:t>
      </w:r>
      <w:r w:rsidRPr="00BE763A">
        <w:rPr>
          <w:rFonts w:ascii="Times New Roman" w:hAnsi="Times New Roman" w:cs="Times New Roman"/>
          <w:sz w:val="18"/>
          <w:szCs w:val="18"/>
          <w:lang w:val="ru-RU"/>
        </w:rPr>
        <w:t>сумма предварительной оплаты окаж</w:t>
      </w:r>
      <w:r w:rsidR="00F11FB1" w:rsidRPr="00BE763A">
        <w:rPr>
          <w:rFonts w:ascii="Times New Roman" w:hAnsi="Times New Roman" w:cs="Times New Roman"/>
          <w:sz w:val="18"/>
          <w:szCs w:val="18"/>
          <w:lang w:val="ru-RU"/>
        </w:rPr>
        <w:t>ется меньше суммы, указанной в А</w:t>
      </w:r>
      <w:r w:rsidRPr="00BE763A">
        <w:rPr>
          <w:rFonts w:ascii="Times New Roman" w:hAnsi="Times New Roman" w:cs="Times New Roman"/>
          <w:sz w:val="18"/>
          <w:szCs w:val="18"/>
          <w:lang w:val="ru-RU"/>
        </w:rPr>
        <w:t xml:space="preserve">кте, Поклажедатель производит доплату </w:t>
      </w:r>
      <w:r w:rsidR="00F11FB1" w:rsidRPr="00BE763A">
        <w:rPr>
          <w:rFonts w:ascii="Times New Roman" w:hAnsi="Times New Roman" w:cs="Times New Roman"/>
          <w:sz w:val="18"/>
          <w:szCs w:val="18"/>
          <w:lang w:val="ru-RU"/>
        </w:rPr>
        <w:t xml:space="preserve">недостающей суммы </w:t>
      </w:r>
      <w:r w:rsidRPr="00BE763A">
        <w:rPr>
          <w:rFonts w:ascii="Times New Roman" w:hAnsi="Times New Roman" w:cs="Times New Roman"/>
          <w:sz w:val="18"/>
          <w:szCs w:val="18"/>
          <w:lang w:val="ru-RU"/>
        </w:rPr>
        <w:t xml:space="preserve">на основании </w:t>
      </w:r>
      <w:r w:rsidR="00F11FB1" w:rsidRPr="00BE763A">
        <w:rPr>
          <w:rFonts w:ascii="Times New Roman" w:hAnsi="Times New Roman" w:cs="Times New Roman"/>
          <w:sz w:val="18"/>
          <w:szCs w:val="18"/>
          <w:lang w:val="ru-RU"/>
        </w:rPr>
        <w:t>направленного Хранителем счета-фактуры на оплату и А</w:t>
      </w:r>
      <w:r w:rsidRPr="00BE763A">
        <w:rPr>
          <w:rFonts w:ascii="Times New Roman" w:hAnsi="Times New Roman" w:cs="Times New Roman"/>
          <w:sz w:val="18"/>
          <w:szCs w:val="18"/>
          <w:lang w:val="ru-RU"/>
        </w:rPr>
        <w:t xml:space="preserve">кта не позднее 3 (три) банковских дней от даты </w:t>
      </w:r>
      <w:r w:rsidR="00F11FB1" w:rsidRPr="00BE763A">
        <w:rPr>
          <w:rFonts w:ascii="Times New Roman" w:hAnsi="Times New Roman" w:cs="Times New Roman"/>
          <w:sz w:val="18"/>
          <w:szCs w:val="18"/>
          <w:lang w:val="ru-RU"/>
        </w:rPr>
        <w:t>их получения</w:t>
      </w:r>
      <w:r w:rsidRPr="00BE763A">
        <w:rPr>
          <w:rFonts w:ascii="Times New Roman" w:hAnsi="Times New Roman" w:cs="Times New Roman"/>
          <w:sz w:val="18"/>
          <w:szCs w:val="18"/>
          <w:lang w:val="ru-RU"/>
        </w:rPr>
        <w:t xml:space="preserve">. В </w:t>
      </w:r>
      <w:r w:rsidRPr="00DA405D">
        <w:rPr>
          <w:rFonts w:ascii="Times New Roman" w:hAnsi="Times New Roman" w:cs="Times New Roman"/>
          <w:color w:val="000000"/>
          <w:sz w:val="18"/>
          <w:szCs w:val="18"/>
          <w:lang w:val="ru-RU"/>
        </w:rPr>
        <w:t>случае превышения суммы пред</w:t>
      </w:r>
      <w:r w:rsidR="00F11FB1">
        <w:rPr>
          <w:rFonts w:ascii="Times New Roman" w:hAnsi="Times New Roman" w:cs="Times New Roman"/>
          <w:color w:val="000000"/>
          <w:sz w:val="18"/>
          <w:szCs w:val="18"/>
          <w:lang w:val="ru-RU"/>
        </w:rPr>
        <w:t>оплаты над суммой, указанной в А</w:t>
      </w:r>
      <w:r w:rsidRPr="00DA405D">
        <w:rPr>
          <w:rFonts w:ascii="Times New Roman" w:hAnsi="Times New Roman" w:cs="Times New Roman"/>
          <w:color w:val="000000"/>
          <w:sz w:val="18"/>
          <w:szCs w:val="18"/>
          <w:lang w:val="ru-RU"/>
        </w:rPr>
        <w:t xml:space="preserve">кте, разница является предоплатой по настоящему договору или возвращается Хранителем на основании письма Поклажедателя и подписанного Сторонами акта сверки расчетов. </w:t>
      </w:r>
    </w:p>
    <w:p w:rsidR="003C200D" w:rsidRDefault="00D54339" w:rsidP="00825D92">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4.9</w:t>
      </w:r>
      <w:r w:rsidR="003C200D">
        <w:rPr>
          <w:rFonts w:ascii="Times New Roman" w:hAnsi="Times New Roman" w:cs="Times New Roman"/>
          <w:color w:val="000000"/>
          <w:sz w:val="18"/>
          <w:szCs w:val="18"/>
          <w:lang w:val="ru-RU"/>
        </w:rPr>
        <w:t>.</w:t>
      </w:r>
      <w:r w:rsidR="003C200D" w:rsidRPr="000A2EFB">
        <w:rPr>
          <w:rFonts w:ascii="Times New Roman" w:hAnsi="Times New Roman" w:cs="Times New Roman"/>
          <w:color w:val="000000"/>
          <w:sz w:val="18"/>
          <w:szCs w:val="18"/>
          <w:lang w:val="ru-RU"/>
        </w:rPr>
        <w:t xml:space="preserve"> </w:t>
      </w:r>
      <w:r w:rsidR="003C200D">
        <w:rPr>
          <w:rFonts w:ascii="Times New Roman" w:hAnsi="Times New Roman" w:cs="Times New Roman"/>
          <w:color w:val="000000"/>
          <w:sz w:val="18"/>
          <w:szCs w:val="18"/>
          <w:lang w:val="ru-RU"/>
        </w:rPr>
        <w:t>Предварительная оплата не является коммерческим займом, на сумму предоплаты проценты не начисляются.</w:t>
      </w:r>
    </w:p>
    <w:p w:rsidR="003C200D" w:rsidRDefault="003C200D" w:rsidP="00825D92">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D54339">
        <w:rPr>
          <w:rFonts w:ascii="Times New Roman" w:hAnsi="Times New Roman" w:cs="Times New Roman"/>
          <w:color w:val="000000"/>
          <w:sz w:val="18"/>
          <w:szCs w:val="18"/>
          <w:lang w:val="ru-RU"/>
        </w:rPr>
        <w:t>10</w:t>
      </w:r>
      <w:r>
        <w:rPr>
          <w:rFonts w:ascii="Times New Roman" w:hAnsi="Times New Roman" w:cs="Times New Roman"/>
          <w:color w:val="000000"/>
          <w:sz w:val="18"/>
          <w:szCs w:val="18"/>
          <w:lang w:val="ru-RU"/>
        </w:rPr>
        <w:t>.</w:t>
      </w:r>
      <w:r w:rsidRPr="000A2EFB">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lang w:val="ru-RU"/>
        </w:rPr>
        <w:t>Обязательства по оплате считаются исполненными на дату зачисления денежных средств на расчетные (текущие) счета Хранителя.</w:t>
      </w:r>
    </w:p>
    <w:p w:rsidR="003C200D" w:rsidRDefault="003C200D" w:rsidP="00825D92">
      <w:pPr>
        <w:autoSpaceDE w:val="0"/>
        <w:autoSpaceDN w:val="0"/>
        <w:adjustRightInd w:val="0"/>
        <w:spacing w:after="0" w:line="240" w:lineRule="auto"/>
        <w:ind w:firstLine="284"/>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D54339">
        <w:rPr>
          <w:rFonts w:ascii="Times New Roman" w:hAnsi="Times New Roman" w:cs="Times New Roman"/>
          <w:color w:val="000000"/>
          <w:sz w:val="18"/>
          <w:szCs w:val="18"/>
          <w:lang w:val="ru-RU"/>
        </w:rPr>
        <w:t>11</w:t>
      </w:r>
      <w:r>
        <w:rPr>
          <w:rFonts w:ascii="Times New Roman" w:hAnsi="Times New Roman" w:cs="Times New Roman"/>
          <w:color w:val="000000"/>
          <w:sz w:val="18"/>
          <w:szCs w:val="18"/>
          <w:lang w:val="ru-RU"/>
        </w:rPr>
        <w:t>.</w:t>
      </w:r>
      <w:r w:rsidRPr="000A2EFB">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lang w:val="ru-RU"/>
        </w:rPr>
        <w:t>Банковские расходы, связанные с переводом денежных средств, несет отправитель платежа.</w:t>
      </w:r>
    </w:p>
    <w:p w:rsidR="003728D6" w:rsidRDefault="003728D6"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p>
    <w:p w:rsidR="003B1A8D" w:rsidRPr="006F7D11" w:rsidRDefault="003B1A8D" w:rsidP="00825D92">
      <w:pPr>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r w:rsidRPr="006F7D11">
        <w:rPr>
          <w:rFonts w:ascii="Times New Roman CYR" w:hAnsi="Times New Roman CYR" w:cs="Times New Roman CYR"/>
          <w:b/>
          <w:bCs/>
          <w:color w:val="000000"/>
          <w:sz w:val="18"/>
          <w:szCs w:val="18"/>
          <w:lang w:val="ru-RU"/>
        </w:rPr>
        <w:t>5. ОТВЕТСТВЕННОСТЬ СТОРОН</w:t>
      </w:r>
    </w:p>
    <w:p w:rsidR="003B1A8D" w:rsidRPr="00BE763A" w:rsidRDefault="003B1A8D" w:rsidP="00825D92">
      <w:pPr>
        <w:tabs>
          <w:tab w:val="left" w:pos="400"/>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3B1A8D">
        <w:rPr>
          <w:rFonts w:ascii="Times New Roman CYR" w:hAnsi="Times New Roman CYR" w:cs="Times New Roman CYR"/>
          <w:color w:val="000000"/>
          <w:sz w:val="18"/>
          <w:szCs w:val="18"/>
          <w:lang w:val="ru-RU"/>
        </w:rPr>
        <w:t xml:space="preserve">5.1. </w:t>
      </w:r>
      <w:r w:rsidR="006872D0" w:rsidRPr="006872D0">
        <w:rPr>
          <w:rFonts w:ascii="Times New Roman" w:hAnsi="Times New Roman" w:cs="Times New Roman"/>
          <w:color w:val="000000"/>
          <w:sz w:val="18"/>
          <w:szCs w:val="18"/>
          <w:lang w:val="ru-RU"/>
        </w:rPr>
        <w:t xml:space="preserve">За неисполнение или ненадлежащее исполнение своих </w:t>
      </w:r>
      <w:r w:rsidR="006872D0" w:rsidRPr="00BE763A">
        <w:rPr>
          <w:rFonts w:ascii="Times New Roman" w:hAnsi="Times New Roman" w:cs="Times New Roman"/>
          <w:sz w:val="18"/>
          <w:szCs w:val="18"/>
          <w:lang w:val="ru-RU"/>
        </w:rPr>
        <w:t>обязательств по Договору Стороны несут ответственность в соответствии с законодательством Республики Беларусь. Сторона несет ответственность за убытки в виде документально подтвержденного реального ущерба, причиненного другой Стороне, вследствие неисполнения или ненадлежащего исполнения ею обязательств по договору, а также в результате ее неправомерных действий или бездействий</w:t>
      </w:r>
      <w:r w:rsidRPr="00BE763A">
        <w:rPr>
          <w:rFonts w:ascii="Times New Roman CYR" w:hAnsi="Times New Roman CYR" w:cs="Times New Roman CYR"/>
          <w:sz w:val="18"/>
          <w:szCs w:val="18"/>
          <w:lang w:val="ru-RU"/>
        </w:rPr>
        <w:t>. Косвенные убытки, упущенная выгода и моральный вред возмещению не подлежат.</w:t>
      </w:r>
    </w:p>
    <w:p w:rsidR="003B1A8D" w:rsidRPr="003B1A8D" w:rsidRDefault="003B1A8D" w:rsidP="00825D92">
      <w:pPr>
        <w:tabs>
          <w:tab w:val="left" w:pos="400"/>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3B1A8D">
        <w:rPr>
          <w:rFonts w:ascii="Times New Roman CYR" w:hAnsi="Times New Roman CYR" w:cs="Times New Roman CYR"/>
          <w:color w:val="000000"/>
          <w:sz w:val="18"/>
          <w:szCs w:val="18"/>
          <w:lang w:val="ru-RU"/>
        </w:rPr>
        <w:t xml:space="preserve">5.2. В случае утраты или </w:t>
      </w:r>
      <w:r w:rsidRPr="00BE763A">
        <w:rPr>
          <w:rFonts w:ascii="Times New Roman CYR" w:hAnsi="Times New Roman CYR" w:cs="Times New Roman CYR"/>
          <w:sz w:val="18"/>
          <w:szCs w:val="18"/>
          <w:lang w:val="ru-RU"/>
        </w:rPr>
        <w:t>недостачи Товара</w:t>
      </w:r>
      <w:r w:rsidR="00DD5536" w:rsidRPr="00BE763A">
        <w:rPr>
          <w:rFonts w:ascii="Times New Roman CYR" w:hAnsi="Times New Roman CYR" w:cs="Times New Roman CYR"/>
          <w:sz w:val="18"/>
          <w:szCs w:val="18"/>
          <w:lang w:val="ru-RU"/>
        </w:rPr>
        <w:t>, принятого на хранение,</w:t>
      </w:r>
      <w:r w:rsidRPr="00BE763A">
        <w:rPr>
          <w:rFonts w:ascii="Times New Roman CYR" w:hAnsi="Times New Roman CYR" w:cs="Times New Roman CYR"/>
          <w:sz w:val="18"/>
          <w:szCs w:val="18"/>
          <w:lang w:val="ru-RU"/>
        </w:rPr>
        <w:t xml:space="preserve"> размер </w:t>
      </w:r>
      <w:r w:rsidRPr="003B1A8D">
        <w:rPr>
          <w:rFonts w:ascii="Times New Roman CYR" w:hAnsi="Times New Roman CYR" w:cs="Times New Roman CYR"/>
          <w:color w:val="000000"/>
          <w:sz w:val="18"/>
          <w:szCs w:val="18"/>
          <w:lang w:val="ru-RU"/>
        </w:rPr>
        <w:t>причиненного ущерба определяется, исходя из стоимости утраченного или недостающего Товара, указанной в товаросопроводительных документах, представленных Хранителю при помещении Товара на склад.</w:t>
      </w:r>
    </w:p>
    <w:p w:rsidR="003B1A8D" w:rsidRPr="003B1A8D" w:rsidRDefault="003B1A8D" w:rsidP="00825D92">
      <w:pPr>
        <w:tabs>
          <w:tab w:val="left" w:pos="694"/>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3B1A8D">
        <w:rPr>
          <w:rFonts w:ascii="Times New Roman CYR" w:hAnsi="Times New Roman CYR" w:cs="Times New Roman CYR"/>
          <w:color w:val="000000"/>
          <w:sz w:val="18"/>
          <w:szCs w:val="18"/>
          <w:lang w:val="ru-RU"/>
        </w:rPr>
        <w:lastRenderedPageBreak/>
        <w:t>5.3. Заявление о недостаче или повреждении Товара вследствие его ненадлежащего хранения должно быть сделано Хранителю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получения.</w:t>
      </w:r>
    </w:p>
    <w:p w:rsidR="003B1A8D" w:rsidRDefault="003B1A8D" w:rsidP="00825D92">
      <w:pPr>
        <w:tabs>
          <w:tab w:val="left" w:pos="393"/>
        </w:tabs>
        <w:autoSpaceDE w:val="0"/>
        <w:autoSpaceDN w:val="0"/>
        <w:adjustRightInd w:val="0"/>
        <w:spacing w:after="0" w:line="240" w:lineRule="auto"/>
        <w:ind w:right="20" w:firstLine="284"/>
        <w:jc w:val="both"/>
        <w:rPr>
          <w:rFonts w:ascii="Times New Roman CYR" w:hAnsi="Times New Roman CYR" w:cs="Times New Roman CYR"/>
          <w:color w:val="000000"/>
          <w:sz w:val="18"/>
          <w:szCs w:val="18"/>
          <w:lang w:val="ru-RU"/>
        </w:rPr>
      </w:pPr>
      <w:r w:rsidRPr="003B1A8D">
        <w:rPr>
          <w:rFonts w:ascii="Times New Roman CYR" w:hAnsi="Times New Roman CYR" w:cs="Times New Roman CYR"/>
          <w:color w:val="000000"/>
          <w:sz w:val="18"/>
          <w:szCs w:val="18"/>
          <w:lang w:val="ru-RU"/>
        </w:rPr>
        <w:t>5.4. Хранитель не несет ответственность за утрату, порчу и гибель Товаров, произошедших не по его вине, а в результате обстоятельств, вызванных действием непреодолимой силы, в результате естественной убыли при нормальных условиях хранения.</w:t>
      </w:r>
    </w:p>
    <w:p w:rsidR="006872D0" w:rsidRPr="00BE763A" w:rsidRDefault="000038D8" w:rsidP="00825D92">
      <w:pPr>
        <w:tabs>
          <w:tab w:val="left" w:pos="393"/>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5.5. </w:t>
      </w:r>
      <w:r w:rsidR="006872D0" w:rsidRPr="00BE763A">
        <w:rPr>
          <w:rFonts w:ascii="Times New Roman CYR" w:hAnsi="Times New Roman CYR" w:cs="Times New Roman CYR"/>
          <w:sz w:val="18"/>
          <w:szCs w:val="18"/>
          <w:lang w:val="ru-RU"/>
        </w:rPr>
        <w:t xml:space="preserve">Хранитель не несет ответственность за утрату, порчу и гибель Товаров, произошедших вследствие свойств Товара, требующих особых условий хранения и обращения с Товаром, о которых Поклажедатель письменно не уведомил Хранителя при передаче Товара на хранение. </w:t>
      </w:r>
    </w:p>
    <w:p w:rsidR="003B1A8D" w:rsidRPr="0022088A" w:rsidRDefault="003B1A8D" w:rsidP="00825D92">
      <w:pPr>
        <w:tabs>
          <w:tab w:val="left" w:pos="390"/>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3B1A8D">
        <w:rPr>
          <w:rFonts w:ascii="Times New Roman CYR" w:hAnsi="Times New Roman CYR" w:cs="Times New Roman CYR"/>
          <w:color w:val="000000"/>
          <w:sz w:val="18"/>
          <w:szCs w:val="18"/>
          <w:lang w:val="ru-RU"/>
        </w:rPr>
        <w:t>5.</w:t>
      </w:r>
      <w:r w:rsidR="000038D8">
        <w:rPr>
          <w:rFonts w:ascii="Times New Roman CYR" w:hAnsi="Times New Roman CYR" w:cs="Times New Roman CYR"/>
          <w:color w:val="000000"/>
          <w:sz w:val="18"/>
          <w:szCs w:val="18"/>
          <w:lang w:val="ru-RU"/>
        </w:rPr>
        <w:t>6</w:t>
      </w:r>
      <w:r w:rsidRPr="003B1A8D">
        <w:rPr>
          <w:rFonts w:ascii="Times New Roman CYR" w:hAnsi="Times New Roman CYR" w:cs="Times New Roman CYR"/>
          <w:color w:val="000000"/>
          <w:sz w:val="18"/>
          <w:szCs w:val="18"/>
          <w:lang w:val="ru-RU"/>
        </w:rPr>
        <w:t>.</w:t>
      </w:r>
      <w:r w:rsidR="000038D8">
        <w:rPr>
          <w:rFonts w:ascii="Times New Roman CYR" w:hAnsi="Times New Roman CYR" w:cs="Times New Roman CYR"/>
          <w:color w:val="000000"/>
          <w:sz w:val="18"/>
          <w:szCs w:val="18"/>
          <w:lang w:val="ru-RU"/>
        </w:rPr>
        <w:t> </w:t>
      </w:r>
      <w:r w:rsidRPr="003B1A8D">
        <w:rPr>
          <w:rFonts w:ascii="Times New Roman CYR" w:hAnsi="Times New Roman CYR" w:cs="Times New Roman CYR"/>
          <w:color w:val="000000"/>
          <w:sz w:val="18"/>
          <w:szCs w:val="18"/>
          <w:lang w:val="ru-RU"/>
        </w:rPr>
        <w:t xml:space="preserve">В случае нарушения сроков оплаты Поклажедатель уплачивает Хранителю пеню в размере 0,1% от суммы задолженности за </w:t>
      </w:r>
      <w:r w:rsidRPr="0022088A">
        <w:rPr>
          <w:rFonts w:ascii="Times New Roman CYR" w:hAnsi="Times New Roman CYR" w:cs="Times New Roman CYR"/>
          <w:sz w:val="18"/>
          <w:szCs w:val="18"/>
          <w:lang w:val="ru-RU"/>
        </w:rPr>
        <w:t xml:space="preserve">каждый день просрочки, включая день погашения задолженности. </w:t>
      </w:r>
    </w:p>
    <w:p w:rsidR="0057753C" w:rsidRPr="0022088A" w:rsidRDefault="0057753C" w:rsidP="00825D92">
      <w:pPr>
        <w:tabs>
          <w:tab w:val="left" w:pos="67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22088A">
        <w:rPr>
          <w:rFonts w:ascii="Times New Roman CYR" w:hAnsi="Times New Roman CYR" w:cs="Times New Roman CYR"/>
          <w:sz w:val="18"/>
          <w:szCs w:val="18"/>
          <w:lang w:val="ru-RU"/>
        </w:rPr>
        <w:t>В случае если между сторонами будет достигнута договоренность о внесении оплаты за оказанные услуги на условиях отсрочки и (или) рассрочки либо оплате услуг по факту их оказания и в случае нарушения установленного срока оплаты более чем на 30 дней Поклажедатель уплачивает Хранителю пеню в размере 1% от суммы задолженности за каждый день просрочки, начиная с 31-го дня просрочки, включая день погашения задолженности.</w:t>
      </w:r>
    </w:p>
    <w:p w:rsidR="0057753C" w:rsidRPr="0057753C" w:rsidRDefault="0057753C" w:rsidP="00825D92">
      <w:pPr>
        <w:autoSpaceDE w:val="0"/>
        <w:autoSpaceDN w:val="0"/>
        <w:adjustRightInd w:val="0"/>
        <w:spacing w:after="0" w:line="240" w:lineRule="auto"/>
        <w:ind w:firstLine="284"/>
        <w:jc w:val="both"/>
        <w:rPr>
          <w:rFonts w:ascii="Times New Roman" w:hAnsi="Times New Roman" w:cs="Times New Roman"/>
          <w:sz w:val="18"/>
          <w:szCs w:val="18"/>
          <w:lang w:val="ru-RU"/>
        </w:rPr>
      </w:pPr>
      <w:r w:rsidRPr="0022088A">
        <w:rPr>
          <w:rFonts w:ascii="Times New Roman" w:hAnsi="Times New Roman" w:cs="Times New Roman"/>
          <w:sz w:val="18"/>
          <w:szCs w:val="18"/>
          <w:lang w:val="ru-RU"/>
        </w:rPr>
        <w:t xml:space="preserve">В случае если Поклажедателем является нерезидент Республики </w:t>
      </w:r>
      <w:r w:rsidRPr="006C6CEF">
        <w:rPr>
          <w:rFonts w:ascii="Times New Roman" w:hAnsi="Times New Roman" w:cs="Times New Roman"/>
          <w:sz w:val="18"/>
          <w:szCs w:val="18"/>
          <w:lang w:val="ru-RU"/>
        </w:rPr>
        <w:t>Беларусь и валютой денежных обязательств по договору является валюта, отличная от белорусского рубля, пеня рассчитывается от суммы задолженности в соответствующей иностранной валюте и оплачивается в порядке, предусмотренном п. 3.7 договора на основании выставленного Хранител</w:t>
      </w:r>
      <w:r>
        <w:rPr>
          <w:rFonts w:ascii="Times New Roman" w:hAnsi="Times New Roman" w:cs="Times New Roman"/>
          <w:sz w:val="18"/>
          <w:szCs w:val="18"/>
          <w:lang w:val="ru-RU"/>
        </w:rPr>
        <w:t>ем счет-фактуры на оплату пени.</w:t>
      </w:r>
    </w:p>
    <w:p w:rsidR="00F71C52" w:rsidRDefault="00F71C52"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 xml:space="preserve">5.7. В случае неисполнения Поклажедателем в установленный договором срок обязательств по оплате услуг Хранитель вправе удерживать Товар в соответствии со ст. 340 Гражданского кодекса Республики Беларусь. </w:t>
      </w:r>
    </w:p>
    <w:p w:rsidR="005728F4" w:rsidRDefault="0057753C" w:rsidP="00825D92">
      <w:pPr>
        <w:tabs>
          <w:tab w:val="left" w:pos="684"/>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Pr>
          <w:rFonts w:ascii="Times New Roman CYR" w:hAnsi="Times New Roman CYR" w:cs="Times New Roman CYR"/>
          <w:sz w:val="18"/>
          <w:szCs w:val="18"/>
          <w:lang w:val="ru-RU"/>
        </w:rPr>
        <w:t>5.8</w:t>
      </w:r>
      <w:r w:rsidRPr="003067A2">
        <w:rPr>
          <w:rFonts w:ascii="Times New Roman CYR" w:hAnsi="Times New Roman CYR" w:cs="Times New Roman CYR"/>
          <w:sz w:val="18"/>
          <w:szCs w:val="18"/>
          <w:lang w:val="ru-RU"/>
        </w:rPr>
        <w:t xml:space="preserve">. Стороны договора и лица, действующие от их имени, рассматривают любые сведения и информацию, за исключением общедоступной информации, представленные или полученные Сторонами в ходе заключения и исполнения настоящего договора, в том числе касающиеся организации и ведения деятельности, управления и деловых партнеров другой Стороны, полученные в ходе сотрудничества, а также после расторжения договора без каких-либо ограничений во времени, в качестве  конфиденциальной информацией (далее – конфиденциальная информация). Сторона обязуется не разглашать, не использовать в собственных целях или в интересах любой третьей стороны ставшую известной Стороне в ходе заключения и исполнения договора, конфиденциальную информацию, без письменного согласия на это другой Стороны, за исключением предусмотренных законодательством случаев. Стороны обязаны принять все необходимые меры, чтобы их сотрудники (представители), имеющие доступ к конфиденциальной информации, не разглашали ее третьим лицам. В случае нарушения условий о конфиденциальности, нарушившая такое условие Сторона, обязуется возместить </w:t>
      </w:r>
      <w:r w:rsidR="005728F4">
        <w:rPr>
          <w:rFonts w:ascii="Times New Roman CYR" w:hAnsi="Times New Roman CYR" w:cs="Times New Roman CYR"/>
          <w:sz w:val="18"/>
          <w:szCs w:val="18"/>
          <w:lang w:val="ru-RU"/>
        </w:rPr>
        <w:t xml:space="preserve">по требованию </w:t>
      </w:r>
      <w:r w:rsidRPr="003067A2">
        <w:rPr>
          <w:rFonts w:ascii="Times New Roman CYR" w:hAnsi="Times New Roman CYR" w:cs="Times New Roman CYR"/>
          <w:sz w:val="18"/>
          <w:szCs w:val="18"/>
          <w:lang w:val="ru-RU"/>
        </w:rPr>
        <w:t>другой Сторон</w:t>
      </w:r>
      <w:r w:rsidR="005728F4">
        <w:rPr>
          <w:rFonts w:ascii="Times New Roman CYR" w:hAnsi="Times New Roman CYR" w:cs="Times New Roman CYR"/>
          <w:sz w:val="18"/>
          <w:szCs w:val="18"/>
          <w:lang w:val="ru-RU"/>
        </w:rPr>
        <w:t>ы</w:t>
      </w:r>
      <w:r w:rsidRPr="003067A2">
        <w:rPr>
          <w:rFonts w:ascii="Times New Roman CYR" w:hAnsi="Times New Roman CYR" w:cs="Times New Roman CYR"/>
          <w:sz w:val="18"/>
          <w:szCs w:val="18"/>
          <w:lang w:val="ru-RU"/>
        </w:rPr>
        <w:t xml:space="preserve"> все причиненные убытки, а также уплатить штраф в размере </w:t>
      </w:r>
      <w:r w:rsidR="00193C5B">
        <w:rPr>
          <w:rFonts w:ascii="Times New Roman CYR" w:hAnsi="Times New Roman CYR" w:cs="Times New Roman CYR"/>
          <w:sz w:val="18"/>
          <w:szCs w:val="18"/>
          <w:lang w:val="ru-RU"/>
        </w:rPr>
        <w:t xml:space="preserve">100 </w:t>
      </w:r>
      <w:r w:rsidR="005728F4">
        <w:rPr>
          <w:rFonts w:ascii="Times New Roman CYR" w:hAnsi="Times New Roman CYR" w:cs="Times New Roman CYR"/>
          <w:sz w:val="18"/>
          <w:szCs w:val="18"/>
          <w:lang w:val="ru-RU"/>
        </w:rPr>
        <w:t>базовых величин</w:t>
      </w:r>
      <w:r w:rsidRPr="003067A2">
        <w:rPr>
          <w:rFonts w:ascii="Times New Roman CYR" w:hAnsi="Times New Roman CYR" w:cs="Times New Roman CYR"/>
          <w:sz w:val="18"/>
          <w:szCs w:val="18"/>
          <w:lang w:val="ru-RU"/>
        </w:rPr>
        <w:t xml:space="preserve">.    </w:t>
      </w:r>
    </w:p>
    <w:p w:rsidR="0057753C" w:rsidRPr="003067A2" w:rsidRDefault="0057753C" w:rsidP="00825D92">
      <w:pPr>
        <w:tabs>
          <w:tab w:val="left" w:pos="684"/>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 xml:space="preserve">Условие договора о конфиденциальности информации не распространяется на случаи, когда соответствующая информация в установленных законодательством случаях должна быть предоставлена по запросу уполномоченных органов и (или) организаций. В таком случае, Сторона, получившая соответствующий запрос обязана проинформировать об этом другую Сторону. </w:t>
      </w:r>
    </w:p>
    <w:p w:rsidR="0057753C" w:rsidRDefault="0057753C" w:rsidP="00825D92">
      <w:pPr>
        <w:tabs>
          <w:tab w:val="left" w:pos="694"/>
        </w:tabs>
        <w:autoSpaceDE w:val="0"/>
        <w:autoSpaceDN w:val="0"/>
        <w:adjustRightInd w:val="0"/>
        <w:spacing w:after="0" w:line="240" w:lineRule="auto"/>
        <w:ind w:right="20" w:firstLine="284"/>
        <w:jc w:val="center"/>
        <w:rPr>
          <w:rFonts w:ascii="Times New Roman CYR" w:hAnsi="Times New Roman CYR" w:cs="Times New Roman CYR"/>
          <w:b/>
          <w:bCs/>
          <w:color w:val="000000"/>
          <w:sz w:val="18"/>
          <w:szCs w:val="18"/>
          <w:lang w:val="ru-RU"/>
        </w:rPr>
      </w:pPr>
    </w:p>
    <w:p w:rsidR="003B1A8D" w:rsidRPr="00A84B6A" w:rsidRDefault="003B1A8D" w:rsidP="00825D92">
      <w:pPr>
        <w:tabs>
          <w:tab w:val="left" w:pos="694"/>
        </w:tabs>
        <w:autoSpaceDE w:val="0"/>
        <w:autoSpaceDN w:val="0"/>
        <w:adjustRightInd w:val="0"/>
        <w:spacing w:after="0" w:line="240" w:lineRule="auto"/>
        <w:ind w:right="20" w:firstLine="284"/>
        <w:jc w:val="center"/>
        <w:rPr>
          <w:rFonts w:ascii="Times New Roman CYR" w:hAnsi="Times New Roman CYR" w:cs="Times New Roman CYR"/>
          <w:b/>
          <w:bCs/>
          <w:color w:val="000000"/>
          <w:sz w:val="18"/>
          <w:szCs w:val="18"/>
          <w:lang w:val="ru-RU"/>
        </w:rPr>
      </w:pPr>
      <w:r w:rsidRPr="00A84B6A">
        <w:rPr>
          <w:rFonts w:ascii="Times New Roman CYR" w:hAnsi="Times New Roman CYR" w:cs="Times New Roman CYR"/>
          <w:b/>
          <w:bCs/>
          <w:color w:val="000000"/>
          <w:sz w:val="18"/>
          <w:szCs w:val="18"/>
          <w:lang w:val="ru-RU"/>
        </w:rPr>
        <w:t>6. ПОРЯДОК РАЗРЕШЕНИЯ СПОРОВ</w:t>
      </w:r>
    </w:p>
    <w:p w:rsidR="003B1A8D" w:rsidRPr="003B1A8D"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BE763A">
        <w:rPr>
          <w:rFonts w:ascii="Times New Roman CYR" w:hAnsi="Times New Roman CYR" w:cs="Times New Roman CYR"/>
          <w:sz w:val="17"/>
          <w:szCs w:val="17"/>
          <w:lang w:val="ru-RU"/>
        </w:rPr>
        <w:t>6</w:t>
      </w:r>
      <w:r w:rsidRPr="00BE763A">
        <w:rPr>
          <w:rFonts w:ascii="Times New Roman CYR" w:hAnsi="Times New Roman CYR" w:cs="Times New Roman CYR"/>
          <w:sz w:val="18"/>
          <w:szCs w:val="18"/>
          <w:lang w:val="ru-RU"/>
        </w:rPr>
        <w:t>.1.</w:t>
      </w:r>
      <w:r w:rsidR="009E5F44" w:rsidRPr="00BE763A">
        <w:rPr>
          <w:rFonts w:ascii="Times New Roman CYR" w:hAnsi="Times New Roman CYR" w:cs="Times New Roman CYR"/>
          <w:sz w:val="18"/>
          <w:szCs w:val="18"/>
          <w:lang w:val="ru-RU"/>
        </w:rPr>
        <w:t> Любой спор по настоящему договору или в связи с ним подлежит разрешению в претензионном порядке</w:t>
      </w:r>
      <w:r w:rsidR="009E5F44">
        <w:rPr>
          <w:rFonts w:ascii="Times New Roman CYR" w:hAnsi="Times New Roman CYR" w:cs="Times New Roman CYR"/>
          <w:color w:val="FF0000"/>
          <w:sz w:val="18"/>
          <w:szCs w:val="18"/>
          <w:lang w:val="ru-RU"/>
        </w:rPr>
        <w:t>.</w:t>
      </w:r>
      <w:r w:rsidR="009E5F44" w:rsidRPr="003B1A8D">
        <w:rPr>
          <w:rFonts w:ascii="Times New Roman CYR" w:hAnsi="Times New Roman CYR" w:cs="Times New Roman CYR"/>
          <w:color w:val="000000"/>
          <w:sz w:val="18"/>
          <w:szCs w:val="18"/>
          <w:lang w:val="ru-RU"/>
        </w:rPr>
        <w:t xml:space="preserve"> </w:t>
      </w:r>
      <w:r w:rsidRPr="003B1A8D">
        <w:rPr>
          <w:rFonts w:ascii="Times New Roman CYR" w:hAnsi="Times New Roman CYR" w:cs="Times New Roman CYR"/>
          <w:color w:val="000000"/>
          <w:sz w:val="18"/>
          <w:szCs w:val="18"/>
          <w:lang w:val="ru-RU"/>
        </w:rPr>
        <w:t>Сторона, чьи права или законные интересы нарушены, с целью урегулирования спора обязана предъявить другой стороне претензию (письменное предложение о добровольном урегулировании спора). Получатель претензии в тридцатидневный срок со дня ее получения письменно уведомляет заявителя претензии о результатах рассмотрения претензии. Ответ на претензию подписывается получателем и направляется заявителю претензии заказной корреспонденцией с обратным уведомлением и вручается под роспись.</w:t>
      </w:r>
    </w:p>
    <w:p w:rsidR="003B1A8D" w:rsidRPr="003B1A8D"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3B1A8D">
        <w:rPr>
          <w:rFonts w:ascii="Times New Roman CYR" w:hAnsi="Times New Roman CYR" w:cs="Times New Roman CYR"/>
          <w:color w:val="000000"/>
          <w:sz w:val="18"/>
          <w:szCs w:val="18"/>
          <w:lang w:val="ru-RU"/>
        </w:rPr>
        <w:t xml:space="preserve">6.2. </w:t>
      </w:r>
      <w:r w:rsidR="00F71C52" w:rsidRPr="00BE763A">
        <w:rPr>
          <w:rFonts w:ascii="Times New Roman CYR" w:hAnsi="Times New Roman CYR" w:cs="Times New Roman CYR"/>
          <w:sz w:val="18"/>
          <w:szCs w:val="18"/>
          <w:lang w:val="ru-RU"/>
        </w:rPr>
        <w:t xml:space="preserve">Если Стороны не могут прийти к согласию по предмету спора в претензионном порядке, то </w:t>
      </w:r>
      <w:r w:rsidR="009E5F44" w:rsidRPr="00BE763A">
        <w:rPr>
          <w:rFonts w:ascii="Times New Roman CYR" w:hAnsi="Times New Roman CYR" w:cs="Times New Roman CYR"/>
          <w:sz w:val="18"/>
          <w:szCs w:val="18"/>
          <w:lang w:val="ru-RU"/>
        </w:rPr>
        <w:t xml:space="preserve">любой </w:t>
      </w:r>
      <w:r w:rsidR="00F71C52" w:rsidRPr="00BE763A">
        <w:rPr>
          <w:rFonts w:ascii="Times New Roman CYR" w:hAnsi="Times New Roman CYR" w:cs="Times New Roman CYR"/>
          <w:sz w:val="18"/>
          <w:szCs w:val="18"/>
          <w:lang w:val="ru-RU"/>
        </w:rPr>
        <w:t>спор, которы</w:t>
      </w:r>
      <w:r w:rsidR="009E5F44" w:rsidRPr="00BE763A">
        <w:rPr>
          <w:rFonts w:ascii="Times New Roman CYR" w:hAnsi="Times New Roman CYR" w:cs="Times New Roman CYR"/>
          <w:sz w:val="18"/>
          <w:szCs w:val="18"/>
          <w:lang w:val="ru-RU"/>
        </w:rPr>
        <w:t>й</w:t>
      </w:r>
      <w:r w:rsidR="00F71C52" w:rsidRPr="00BE763A">
        <w:rPr>
          <w:rFonts w:ascii="Times New Roman CYR" w:hAnsi="Times New Roman CYR" w:cs="Times New Roman CYR"/>
          <w:sz w:val="18"/>
          <w:szCs w:val="18"/>
          <w:lang w:val="ru-RU"/>
        </w:rPr>
        <w:t xml:space="preserve"> мо</w:t>
      </w:r>
      <w:r w:rsidR="009E5F44" w:rsidRPr="00BE763A">
        <w:rPr>
          <w:rFonts w:ascii="Times New Roman CYR" w:hAnsi="Times New Roman CYR" w:cs="Times New Roman CYR"/>
          <w:sz w:val="18"/>
          <w:szCs w:val="18"/>
          <w:lang w:val="ru-RU"/>
        </w:rPr>
        <w:t>же</w:t>
      </w:r>
      <w:r w:rsidR="00F71C52" w:rsidRPr="00BE763A">
        <w:rPr>
          <w:rFonts w:ascii="Times New Roman CYR" w:hAnsi="Times New Roman CYR" w:cs="Times New Roman CYR"/>
          <w:sz w:val="18"/>
          <w:szCs w:val="18"/>
          <w:lang w:val="ru-RU"/>
        </w:rPr>
        <w:t>т возникнуть из настоящего договора или в связи с ним, в том числе связанны</w:t>
      </w:r>
      <w:r w:rsidR="009E5F44" w:rsidRPr="00BE763A">
        <w:rPr>
          <w:rFonts w:ascii="Times New Roman CYR" w:hAnsi="Times New Roman CYR" w:cs="Times New Roman CYR"/>
          <w:sz w:val="18"/>
          <w:szCs w:val="18"/>
          <w:lang w:val="ru-RU"/>
        </w:rPr>
        <w:t>й</w:t>
      </w:r>
      <w:r w:rsidR="00F71C52" w:rsidRPr="00BE763A">
        <w:rPr>
          <w:rFonts w:ascii="Times New Roman CYR" w:hAnsi="Times New Roman CYR" w:cs="Times New Roman CYR"/>
          <w:sz w:val="18"/>
          <w:szCs w:val="18"/>
          <w:lang w:val="ru-RU"/>
        </w:rPr>
        <w:t xml:space="preserve"> с его изменением, расторжением, исполнением, недействительностью или толкованием, подлежат рассмотрению в </w:t>
      </w:r>
      <w:r w:rsidR="009E5F44" w:rsidRPr="00BE763A">
        <w:rPr>
          <w:rFonts w:ascii="Times New Roman CYR" w:hAnsi="Times New Roman CYR" w:cs="Times New Roman CYR"/>
          <w:sz w:val="18"/>
          <w:szCs w:val="18"/>
          <w:lang w:val="ru-RU"/>
        </w:rPr>
        <w:t>э</w:t>
      </w:r>
      <w:r w:rsidR="00F71C52" w:rsidRPr="00BE763A">
        <w:rPr>
          <w:rFonts w:ascii="Times New Roman CYR" w:hAnsi="Times New Roman CYR" w:cs="Times New Roman CYR"/>
          <w:sz w:val="18"/>
          <w:szCs w:val="18"/>
          <w:lang w:val="ru-RU"/>
        </w:rPr>
        <w:t>кономическом суде Республики Беларусь по месту нахождения филиала Хранителя, в зоне деятельности которого находится</w:t>
      </w:r>
      <w:r w:rsidR="009E5F44" w:rsidRPr="00BE763A">
        <w:rPr>
          <w:rFonts w:ascii="Times New Roman CYR" w:hAnsi="Times New Roman CYR" w:cs="Times New Roman CYR"/>
          <w:sz w:val="18"/>
          <w:szCs w:val="18"/>
          <w:lang w:val="ru-RU"/>
        </w:rPr>
        <w:t xml:space="preserve"> склад.</w:t>
      </w:r>
    </w:p>
    <w:p w:rsidR="003728D6" w:rsidRDefault="003728D6" w:rsidP="00825D92">
      <w:pPr>
        <w:tabs>
          <w:tab w:val="left" w:pos="256"/>
        </w:tabs>
        <w:autoSpaceDE w:val="0"/>
        <w:autoSpaceDN w:val="0"/>
        <w:adjustRightInd w:val="0"/>
        <w:spacing w:after="0" w:line="240" w:lineRule="auto"/>
        <w:ind w:firstLine="284"/>
        <w:jc w:val="center"/>
        <w:rPr>
          <w:rFonts w:ascii="Times New Roman CYR" w:hAnsi="Times New Roman CYR" w:cs="Times New Roman CYR"/>
          <w:b/>
          <w:bCs/>
          <w:color w:val="000000"/>
          <w:sz w:val="18"/>
          <w:szCs w:val="18"/>
          <w:lang w:val="ru-RU"/>
        </w:rPr>
      </w:pPr>
    </w:p>
    <w:p w:rsidR="003B1A8D" w:rsidRPr="005728F4" w:rsidRDefault="003B1A8D" w:rsidP="00825D92">
      <w:pPr>
        <w:tabs>
          <w:tab w:val="left" w:pos="256"/>
        </w:tabs>
        <w:autoSpaceDE w:val="0"/>
        <w:autoSpaceDN w:val="0"/>
        <w:adjustRightInd w:val="0"/>
        <w:spacing w:after="0" w:line="240" w:lineRule="auto"/>
        <w:ind w:firstLine="284"/>
        <w:jc w:val="center"/>
        <w:rPr>
          <w:rFonts w:ascii="Times New Roman CYR" w:hAnsi="Times New Roman CYR" w:cs="Times New Roman CYR"/>
          <w:b/>
          <w:bCs/>
          <w:sz w:val="18"/>
          <w:szCs w:val="18"/>
          <w:lang w:val="ru-RU"/>
        </w:rPr>
      </w:pPr>
      <w:r w:rsidRPr="003B1A8D">
        <w:rPr>
          <w:rFonts w:ascii="Times New Roman CYR" w:hAnsi="Times New Roman CYR" w:cs="Times New Roman CYR"/>
          <w:b/>
          <w:bCs/>
          <w:color w:val="000000"/>
          <w:sz w:val="18"/>
          <w:szCs w:val="18"/>
          <w:lang w:val="ru-RU"/>
        </w:rPr>
        <w:t>7. СРОК ДЕЙСТВИЯ ДОГОВОРА</w:t>
      </w:r>
    </w:p>
    <w:p w:rsidR="0057753C" w:rsidRPr="005728F4" w:rsidRDefault="00D418ED" w:rsidP="00825D92">
      <w:pPr>
        <w:autoSpaceDE w:val="0"/>
        <w:autoSpaceDN w:val="0"/>
        <w:adjustRightInd w:val="0"/>
        <w:spacing w:after="0" w:line="240" w:lineRule="auto"/>
        <w:ind w:firstLine="284"/>
        <w:jc w:val="both"/>
        <w:rPr>
          <w:rFonts w:ascii="Times New Roman" w:hAnsi="Times New Roman" w:cs="Times New Roman"/>
          <w:color w:val="FF0000"/>
          <w:sz w:val="18"/>
          <w:szCs w:val="18"/>
          <w:lang w:val="ru-RU"/>
        </w:rPr>
      </w:pPr>
      <w:r w:rsidRPr="005728F4">
        <w:rPr>
          <w:rFonts w:ascii="Times New Roman CYR" w:hAnsi="Times New Roman CYR" w:cs="Times New Roman CYR"/>
          <w:sz w:val="18"/>
          <w:szCs w:val="18"/>
          <w:lang w:val="ru-RU"/>
        </w:rPr>
        <w:t>7.1. </w:t>
      </w:r>
      <w:r w:rsidR="003B1A8D" w:rsidRPr="005728F4">
        <w:rPr>
          <w:rFonts w:ascii="Times New Roman CYR" w:hAnsi="Times New Roman CYR" w:cs="Times New Roman CYR"/>
          <w:sz w:val="18"/>
          <w:szCs w:val="18"/>
          <w:lang w:val="ru-RU"/>
        </w:rPr>
        <w:t xml:space="preserve">Настоящий договор вступает в силу с момента его подписания обеими сторонами и действует </w:t>
      </w:r>
      <w:r w:rsidR="0057753C" w:rsidRPr="005728F4">
        <w:rPr>
          <w:rFonts w:ascii="Times New Roman" w:hAnsi="Times New Roman" w:cs="Times New Roman"/>
          <w:sz w:val="18"/>
          <w:szCs w:val="18"/>
          <w:lang w:val="ru-RU"/>
        </w:rPr>
        <w:t>до ________, а в случае если Поклажедателем является нерезидент Республики Беларусь – до даты, когда общая стоимость услуг по договору составит сумму в белорусских рублях, эквивалентную 3 999 базовых величин на дату заключения договора</w:t>
      </w:r>
      <w:r w:rsidR="0057753C" w:rsidRPr="0022088A">
        <w:rPr>
          <w:rFonts w:ascii="Times New Roman" w:hAnsi="Times New Roman" w:cs="Times New Roman"/>
          <w:sz w:val="18"/>
          <w:szCs w:val="18"/>
          <w:lang w:val="ru-RU"/>
        </w:rPr>
        <w:t>. В части обязательств, неисполненных на момент наступления указанной в настоящем пункте даты, договор действует до полного исполнения таких обязательств.</w:t>
      </w:r>
    </w:p>
    <w:p w:rsidR="003B1A8D" w:rsidRPr="00BE763A" w:rsidRDefault="00D418ED" w:rsidP="00825D92">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7.2. </w:t>
      </w:r>
      <w:r w:rsidR="003B1A8D" w:rsidRPr="00BE763A">
        <w:rPr>
          <w:rFonts w:ascii="Times New Roman CYR" w:hAnsi="Times New Roman CYR" w:cs="Times New Roman CYR"/>
          <w:sz w:val="18"/>
          <w:szCs w:val="18"/>
          <w:lang w:val="ru-RU"/>
        </w:rPr>
        <w:t>Если ни одна из сторон за месяц до окончания срока действия настоящего договора</w:t>
      </w:r>
      <w:r w:rsidRPr="00BE763A">
        <w:rPr>
          <w:rFonts w:ascii="Times New Roman CYR" w:hAnsi="Times New Roman CYR" w:cs="Times New Roman CYR"/>
          <w:sz w:val="18"/>
          <w:szCs w:val="18"/>
          <w:lang w:val="ru-RU"/>
        </w:rPr>
        <w:t xml:space="preserve"> (определенного последним ни одна днем календарного года)</w:t>
      </w:r>
      <w:r w:rsidRPr="00BE763A">
        <w:rPr>
          <w:rFonts w:ascii="Times New Roman" w:hAnsi="Times New Roman" w:cs="Times New Roman"/>
          <w:sz w:val="24"/>
          <w:szCs w:val="24"/>
          <w:lang w:val="ru-RU"/>
        </w:rPr>
        <w:t xml:space="preserve"> </w:t>
      </w:r>
      <w:r w:rsidR="003B1A8D" w:rsidRPr="00BE763A">
        <w:rPr>
          <w:rFonts w:ascii="Times New Roman CYR" w:hAnsi="Times New Roman CYR" w:cs="Times New Roman CYR"/>
          <w:sz w:val="18"/>
          <w:szCs w:val="18"/>
          <w:lang w:val="ru-RU"/>
        </w:rPr>
        <w:t>не заявит о его расторжении, он пролонгируется на каждый следующий календарный год на тех же условиях.</w:t>
      </w:r>
    </w:p>
    <w:p w:rsidR="003B1A8D" w:rsidRPr="00BE763A" w:rsidRDefault="00D418ED" w:rsidP="00825D92">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E763A">
        <w:rPr>
          <w:rFonts w:ascii="Times New Roman CYR" w:hAnsi="Times New Roman CYR" w:cs="Times New Roman CYR"/>
          <w:sz w:val="18"/>
          <w:szCs w:val="18"/>
          <w:lang w:val="ru-RU"/>
        </w:rPr>
        <w:t>7.3. </w:t>
      </w:r>
      <w:r w:rsidR="003B1A8D" w:rsidRPr="00BE763A">
        <w:rPr>
          <w:rFonts w:ascii="Times New Roman CYR" w:hAnsi="Times New Roman CYR" w:cs="Times New Roman CYR"/>
          <w:sz w:val="18"/>
          <w:szCs w:val="18"/>
          <w:lang w:val="ru-RU"/>
        </w:rPr>
        <w:t>Любая из сторон вправе отказаться от настоящего договора, письменно предупредив другую сторону за один месяц.</w:t>
      </w:r>
    </w:p>
    <w:p w:rsidR="003B1A8D" w:rsidRDefault="003B1A8D" w:rsidP="00825D92">
      <w:pPr>
        <w:tabs>
          <w:tab w:val="left" w:pos="601"/>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BE763A">
        <w:rPr>
          <w:rFonts w:ascii="Times New Roman CYR" w:hAnsi="Times New Roman CYR" w:cs="Times New Roman CYR"/>
          <w:sz w:val="17"/>
          <w:szCs w:val="17"/>
          <w:lang w:val="ru-RU"/>
        </w:rPr>
        <w:t>7</w:t>
      </w:r>
      <w:r w:rsidR="00D418ED" w:rsidRPr="00BE763A">
        <w:rPr>
          <w:rFonts w:ascii="Times New Roman CYR" w:hAnsi="Times New Roman CYR" w:cs="Times New Roman CYR"/>
          <w:sz w:val="18"/>
          <w:szCs w:val="18"/>
          <w:lang w:val="ru-RU"/>
        </w:rPr>
        <w:t>.4. </w:t>
      </w:r>
      <w:r w:rsidRPr="00BE763A">
        <w:rPr>
          <w:rFonts w:ascii="Times New Roman CYR" w:hAnsi="Times New Roman CYR" w:cs="Times New Roman CYR"/>
          <w:sz w:val="18"/>
          <w:szCs w:val="18"/>
          <w:lang w:val="ru-RU"/>
        </w:rPr>
        <w:t>Окончание срока действия настоящего договора не освобождает стороны от ответственности</w:t>
      </w:r>
      <w:r w:rsidR="0052758B" w:rsidRPr="00BE763A">
        <w:rPr>
          <w:rFonts w:ascii="Times New Roman CYR" w:hAnsi="Times New Roman CYR" w:cs="Times New Roman CYR"/>
          <w:sz w:val="18"/>
          <w:szCs w:val="18"/>
          <w:lang w:val="ru-RU"/>
        </w:rPr>
        <w:t xml:space="preserve"> за неисполнение и (или) ненадлежащее исполнение договора, а также от</w:t>
      </w:r>
      <w:r w:rsidRPr="00BE763A">
        <w:rPr>
          <w:rFonts w:ascii="Times New Roman CYR" w:hAnsi="Times New Roman CYR" w:cs="Times New Roman CYR"/>
          <w:sz w:val="18"/>
          <w:szCs w:val="18"/>
          <w:lang w:val="ru-RU"/>
        </w:rPr>
        <w:t xml:space="preserve"> исполнения</w:t>
      </w:r>
      <w:r w:rsidR="0052758B" w:rsidRPr="00BE763A">
        <w:rPr>
          <w:rFonts w:ascii="Times New Roman CYR" w:hAnsi="Times New Roman CYR" w:cs="Times New Roman CYR"/>
          <w:sz w:val="18"/>
          <w:szCs w:val="18"/>
          <w:lang w:val="ru-RU"/>
        </w:rPr>
        <w:t xml:space="preserve"> неисполненных</w:t>
      </w:r>
      <w:r w:rsidRPr="00BE763A">
        <w:rPr>
          <w:rFonts w:ascii="Times New Roman CYR" w:hAnsi="Times New Roman CYR" w:cs="Times New Roman CYR"/>
          <w:sz w:val="18"/>
          <w:szCs w:val="18"/>
          <w:lang w:val="ru-RU"/>
        </w:rPr>
        <w:t xml:space="preserve"> обязательств</w:t>
      </w:r>
      <w:r w:rsidR="0052758B" w:rsidRPr="00BE763A">
        <w:rPr>
          <w:rFonts w:ascii="Times New Roman CYR" w:hAnsi="Times New Roman CYR" w:cs="Times New Roman CYR"/>
          <w:sz w:val="18"/>
          <w:szCs w:val="18"/>
          <w:lang w:val="ru-RU"/>
        </w:rPr>
        <w:t>, в том числе</w:t>
      </w:r>
      <w:r w:rsidRPr="00BE763A">
        <w:rPr>
          <w:rFonts w:ascii="Times New Roman CYR" w:hAnsi="Times New Roman CYR" w:cs="Times New Roman CYR"/>
          <w:sz w:val="18"/>
          <w:szCs w:val="18"/>
          <w:lang w:val="ru-RU"/>
        </w:rPr>
        <w:t xml:space="preserve"> </w:t>
      </w:r>
      <w:r>
        <w:rPr>
          <w:rFonts w:ascii="Times New Roman CYR" w:hAnsi="Times New Roman CYR" w:cs="Times New Roman CYR"/>
          <w:color w:val="000000"/>
          <w:sz w:val="18"/>
          <w:szCs w:val="18"/>
          <w:lang w:val="ru-RU"/>
        </w:rPr>
        <w:t>в части взаиморасчетов.</w:t>
      </w:r>
    </w:p>
    <w:p w:rsidR="003728D6" w:rsidRDefault="003728D6" w:rsidP="00825D92">
      <w:pPr>
        <w:tabs>
          <w:tab w:val="left" w:pos="694"/>
        </w:tabs>
        <w:autoSpaceDE w:val="0"/>
        <w:autoSpaceDN w:val="0"/>
        <w:adjustRightInd w:val="0"/>
        <w:spacing w:after="0" w:line="240" w:lineRule="auto"/>
        <w:ind w:right="20" w:firstLine="284"/>
        <w:jc w:val="center"/>
        <w:rPr>
          <w:rFonts w:ascii="Times New Roman CYR" w:hAnsi="Times New Roman CYR" w:cs="Times New Roman CYR"/>
          <w:color w:val="000000"/>
          <w:sz w:val="18"/>
          <w:szCs w:val="18"/>
          <w:lang w:val="ru-RU"/>
        </w:rPr>
      </w:pPr>
    </w:p>
    <w:p w:rsidR="003B1A8D" w:rsidRPr="00A84B6A" w:rsidRDefault="003B1A8D" w:rsidP="00825D92">
      <w:pPr>
        <w:tabs>
          <w:tab w:val="left" w:pos="694"/>
        </w:tabs>
        <w:autoSpaceDE w:val="0"/>
        <w:autoSpaceDN w:val="0"/>
        <w:adjustRightInd w:val="0"/>
        <w:spacing w:after="0" w:line="240" w:lineRule="auto"/>
        <w:ind w:right="20" w:firstLine="284"/>
        <w:jc w:val="center"/>
        <w:rPr>
          <w:rFonts w:ascii="Times New Roman CYR" w:hAnsi="Times New Roman CYR" w:cs="Times New Roman CYR"/>
          <w:b/>
          <w:bCs/>
          <w:color w:val="000000"/>
          <w:sz w:val="18"/>
          <w:szCs w:val="18"/>
          <w:lang w:val="ru-RU"/>
        </w:rPr>
      </w:pPr>
      <w:r w:rsidRPr="00A84B6A">
        <w:rPr>
          <w:rFonts w:ascii="Times New Roman CYR" w:hAnsi="Times New Roman CYR" w:cs="Times New Roman CYR"/>
          <w:color w:val="000000"/>
          <w:sz w:val="18"/>
          <w:szCs w:val="18"/>
          <w:lang w:val="ru-RU"/>
        </w:rPr>
        <w:t>8</w:t>
      </w:r>
      <w:r w:rsidRPr="00A84B6A">
        <w:rPr>
          <w:rFonts w:ascii="Times New Roman CYR" w:hAnsi="Times New Roman CYR" w:cs="Times New Roman CYR"/>
          <w:b/>
          <w:bCs/>
          <w:color w:val="000000"/>
          <w:sz w:val="18"/>
          <w:szCs w:val="18"/>
          <w:lang w:val="ru-RU"/>
        </w:rPr>
        <w:t>. ПРОЧИЕ УСЛОВИЯ</w:t>
      </w:r>
    </w:p>
    <w:p w:rsidR="003B1A8D" w:rsidRPr="00A84B6A"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 xml:space="preserve">8.1. </w:t>
      </w:r>
      <w:r w:rsidRPr="00BE763A">
        <w:rPr>
          <w:rFonts w:ascii="Times New Roman CYR" w:hAnsi="Times New Roman CYR" w:cs="Times New Roman CYR"/>
          <w:sz w:val="18"/>
          <w:szCs w:val="18"/>
          <w:lang w:val="ru-RU"/>
        </w:rPr>
        <w:t>Настоящий договор, приложения к нему,</w:t>
      </w:r>
      <w:r w:rsidR="00B52B96" w:rsidRPr="00BE763A">
        <w:rPr>
          <w:rFonts w:ascii="Times New Roman CYR" w:hAnsi="Times New Roman CYR" w:cs="Times New Roman CYR"/>
          <w:sz w:val="18"/>
          <w:szCs w:val="18"/>
          <w:lang w:val="ru-RU"/>
        </w:rPr>
        <w:t xml:space="preserve"> дополнительные соглашения к нему, заявки, акты, уведомления, согласования, возражения и иные оформляемые в рамках заключения и исполнения договора документы,</w:t>
      </w:r>
      <w:r w:rsidRPr="00BE763A">
        <w:rPr>
          <w:rFonts w:ascii="Times New Roman CYR" w:hAnsi="Times New Roman CYR" w:cs="Times New Roman CYR"/>
          <w:sz w:val="18"/>
          <w:szCs w:val="18"/>
          <w:lang w:val="ru-RU"/>
        </w:rPr>
        <w:t xml:space="preserve"> подписанные уполномоченными на то представителями обеих сторон и переданные посредством факсимильной связи или</w:t>
      </w:r>
      <w:r w:rsidR="00B52B96" w:rsidRPr="00BE763A">
        <w:rPr>
          <w:rFonts w:ascii="Times New Roman CYR" w:hAnsi="Times New Roman CYR" w:cs="Times New Roman CYR"/>
          <w:sz w:val="18"/>
          <w:szCs w:val="18"/>
          <w:lang w:val="ru-RU"/>
        </w:rPr>
        <w:t xml:space="preserve"> по электронной почте по реквизитам, указанным в договоре, позволяющим достоверно установить, что документ исходит от стороны по договору</w:t>
      </w:r>
      <w:r w:rsidRPr="00BE763A">
        <w:rPr>
          <w:rFonts w:ascii="Times New Roman CYR" w:hAnsi="Times New Roman CYR" w:cs="Times New Roman CYR"/>
          <w:sz w:val="18"/>
          <w:szCs w:val="18"/>
          <w:lang w:val="ru-RU"/>
        </w:rPr>
        <w:t>, имеют юридическую силу до замены их оригиналами.</w:t>
      </w:r>
      <w:r w:rsidR="00003B3F" w:rsidRPr="00BE763A">
        <w:rPr>
          <w:rFonts w:ascii="Times New Roman CYR" w:hAnsi="Times New Roman CYR" w:cs="Times New Roman CYR"/>
          <w:sz w:val="18"/>
          <w:szCs w:val="18"/>
          <w:lang w:val="ru-RU"/>
        </w:rPr>
        <w:t xml:space="preserve"> При этом Стороны обязаны в 30-дневный срок обменяться оригиналами соответствующих документов.</w:t>
      </w:r>
    </w:p>
    <w:p w:rsidR="003B1A8D" w:rsidRPr="00A84B6A"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8.2. В вопросах, не урегулированных настоящим договором, стороны руководствуются законодательством Республики Беларусь.</w:t>
      </w:r>
    </w:p>
    <w:p w:rsidR="003B1A8D" w:rsidRPr="00A84B6A"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 xml:space="preserve">8.3. Настоящий договор составлен на русском языке, в двух экземплярах, имеющих равную юридическую силу, по одному </w:t>
      </w:r>
      <w:r w:rsidR="009A1E3D">
        <w:rPr>
          <w:rFonts w:ascii="Times New Roman CYR" w:hAnsi="Times New Roman CYR" w:cs="Times New Roman CYR"/>
          <w:color w:val="000000"/>
          <w:sz w:val="18"/>
          <w:szCs w:val="18"/>
          <w:lang w:val="ru-RU"/>
        </w:rPr>
        <w:t>экземпляру</w:t>
      </w:r>
      <w:r w:rsidRPr="00A84B6A">
        <w:rPr>
          <w:rFonts w:ascii="Times New Roman CYR" w:hAnsi="Times New Roman CYR" w:cs="Times New Roman CYR"/>
          <w:color w:val="000000"/>
          <w:sz w:val="18"/>
          <w:szCs w:val="18"/>
          <w:lang w:val="ru-RU"/>
        </w:rPr>
        <w:t xml:space="preserve"> для каждой из сторон.</w:t>
      </w:r>
    </w:p>
    <w:p w:rsidR="003B1A8D" w:rsidRDefault="003B1A8D" w:rsidP="00825D92">
      <w:pPr>
        <w:tabs>
          <w:tab w:val="left" w:pos="615"/>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A84B6A">
        <w:rPr>
          <w:rFonts w:ascii="Times New Roman CYR" w:hAnsi="Times New Roman CYR" w:cs="Times New Roman CYR"/>
          <w:color w:val="000000"/>
          <w:sz w:val="18"/>
          <w:szCs w:val="18"/>
          <w:lang w:val="ru-RU"/>
        </w:rPr>
        <w:t>8.4. Подписание</w:t>
      </w:r>
      <w:r w:rsidR="005728F4">
        <w:rPr>
          <w:rFonts w:ascii="Times New Roman CYR" w:hAnsi="Times New Roman CYR" w:cs="Times New Roman CYR"/>
          <w:color w:val="000000"/>
          <w:sz w:val="18"/>
          <w:szCs w:val="18"/>
          <w:lang w:val="ru-RU"/>
        </w:rPr>
        <w:t xml:space="preserve"> настоящего договора </w:t>
      </w:r>
      <w:r w:rsidRPr="00A84B6A">
        <w:rPr>
          <w:rFonts w:ascii="Times New Roman CYR" w:hAnsi="Times New Roman CYR" w:cs="Times New Roman CYR"/>
          <w:color w:val="000000"/>
          <w:sz w:val="18"/>
          <w:szCs w:val="18"/>
          <w:lang w:val="ru-RU"/>
        </w:rPr>
        <w:t xml:space="preserve">свидетельствует о том, что Поклажедатель надлежащим образом ознакомлен с утвержденным у Хранителя </w:t>
      </w:r>
      <w:r w:rsidR="0022088A">
        <w:rPr>
          <w:rFonts w:ascii="Times New Roman CYR" w:hAnsi="Times New Roman CYR" w:cs="Times New Roman CYR"/>
          <w:color w:val="000000"/>
          <w:sz w:val="18"/>
          <w:szCs w:val="18"/>
          <w:lang w:val="ru-RU"/>
        </w:rPr>
        <w:t>Прейскурантами</w:t>
      </w:r>
      <w:r w:rsidRPr="00A84B6A">
        <w:rPr>
          <w:rFonts w:ascii="Times New Roman CYR" w:hAnsi="Times New Roman CYR" w:cs="Times New Roman CYR"/>
          <w:color w:val="000000"/>
          <w:sz w:val="18"/>
          <w:szCs w:val="18"/>
          <w:lang w:val="ru-RU"/>
        </w:rPr>
        <w:t>.</w:t>
      </w:r>
    </w:p>
    <w:p w:rsidR="001B0301" w:rsidRPr="003067A2" w:rsidRDefault="001B0301" w:rsidP="00825D92">
      <w:pPr>
        <w:tabs>
          <w:tab w:val="left" w:pos="615"/>
        </w:tabs>
        <w:autoSpaceDE w:val="0"/>
        <w:autoSpaceDN w:val="0"/>
        <w:adjustRightInd w:val="0"/>
        <w:spacing w:after="0" w:line="240" w:lineRule="auto"/>
        <w:ind w:firstLine="284"/>
        <w:jc w:val="both"/>
        <w:rPr>
          <w:rFonts w:ascii="Times New Roman CYR" w:hAnsi="Times New Roman CYR" w:cs="Times New Roman CYR"/>
          <w:sz w:val="18"/>
          <w:szCs w:val="18"/>
          <w:lang w:val="ru-RU"/>
        </w:rPr>
      </w:pPr>
    </w:p>
    <w:p w:rsidR="003B1A8D" w:rsidRPr="003067A2" w:rsidRDefault="003B1A8D" w:rsidP="003B1A8D">
      <w:pPr>
        <w:tabs>
          <w:tab w:val="left" w:pos="684"/>
        </w:tabs>
        <w:autoSpaceDE w:val="0"/>
        <w:autoSpaceDN w:val="0"/>
        <w:adjustRightInd w:val="0"/>
        <w:spacing w:after="0" w:line="240" w:lineRule="auto"/>
        <w:ind w:right="20"/>
        <w:jc w:val="both"/>
        <w:rPr>
          <w:rFonts w:ascii="Times New Roman CYR" w:hAnsi="Times New Roman CYR" w:cs="Times New Roman CYR"/>
          <w:sz w:val="18"/>
          <w:szCs w:val="18"/>
          <w:lang w:val="ru-RU"/>
        </w:rPr>
      </w:pPr>
    </w:p>
    <w:p w:rsidR="003B1A8D" w:rsidRPr="003067A2" w:rsidRDefault="003B1A8D" w:rsidP="003728D6">
      <w:pPr>
        <w:tabs>
          <w:tab w:val="left" w:pos="264"/>
        </w:tabs>
        <w:autoSpaceDE w:val="0"/>
        <w:autoSpaceDN w:val="0"/>
        <w:adjustRightInd w:val="0"/>
        <w:spacing w:after="0" w:line="240" w:lineRule="auto"/>
        <w:ind w:firstLine="284"/>
        <w:jc w:val="center"/>
        <w:rPr>
          <w:rFonts w:ascii="Times New Roman CYR" w:hAnsi="Times New Roman CYR" w:cs="Times New Roman CYR"/>
          <w:b/>
          <w:bCs/>
          <w:sz w:val="18"/>
          <w:szCs w:val="18"/>
          <w:lang w:val="ru-RU"/>
        </w:rPr>
      </w:pPr>
      <w:r w:rsidRPr="003067A2">
        <w:rPr>
          <w:rFonts w:ascii="Times New Roman CYR" w:hAnsi="Times New Roman CYR" w:cs="Times New Roman CYR"/>
          <w:b/>
          <w:bCs/>
          <w:sz w:val="18"/>
          <w:szCs w:val="18"/>
          <w:lang w:val="ru-RU"/>
        </w:rPr>
        <w:t>9. ЮРИДИЧЕСКИЕ АДРЕСА, БАНКОВСКИЕ РЕКВИЗИТЫ И ПОДПИСИ СТОРОН</w:t>
      </w:r>
    </w:p>
    <w:p w:rsidR="003B1A8D" w:rsidRPr="003067A2" w:rsidRDefault="003B1A8D" w:rsidP="003B1A8D">
      <w:pPr>
        <w:autoSpaceDE w:val="0"/>
        <w:autoSpaceDN w:val="0"/>
        <w:adjustRightInd w:val="0"/>
        <w:spacing w:after="0" w:line="240" w:lineRule="auto"/>
        <w:rPr>
          <w:rFonts w:ascii="Tahoma" w:hAnsi="Tahoma" w:cs="Tahoma"/>
          <w:sz w:val="16"/>
          <w:szCs w:val="16"/>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067A2" w:rsidRPr="001E7FBB" w:rsidTr="00AB5DFF">
        <w:tc>
          <w:tcPr>
            <w:tcW w:w="4839" w:type="dxa"/>
          </w:tcPr>
          <w:p w:rsidR="009A1E3D" w:rsidRPr="003067A2" w:rsidRDefault="009A1E3D" w:rsidP="00AB5DFF">
            <w:pPr>
              <w:autoSpaceDE w:val="0"/>
              <w:autoSpaceDN w:val="0"/>
              <w:adjustRightInd w:val="0"/>
              <w:rPr>
                <w:rFonts w:ascii="Times New Roman CYR" w:hAnsi="Times New Roman CYR" w:cs="Times New Roman CYR"/>
                <w:sz w:val="16"/>
                <w:szCs w:val="16"/>
                <w:lang w:val="ru-RU"/>
              </w:rPr>
            </w:pPr>
            <w:r w:rsidRPr="003067A2">
              <w:rPr>
                <w:rFonts w:ascii="Times New Roman CYR" w:hAnsi="Times New Roman CYR" w:cs="Times New Roman CYR"/>
                <w:b/>
                <w:sz w:val="16"/>
                <w:szCs w:val="16"/>
                <w:lang w:val="ru-RU"/>
              </w:rPr>
              <w:t>ХРАНИТЕЛЬ</w:t>
            </w:r>
            <w:r w:rsidRPr="003067A2">
              <w:rPr>
                <w:rFonts w:ascii="Times New Roman CYR" w:hAnsi="Times New Roman CYR" w:cs="Times New Roman CYR"/>
                <w:sz w:val="16"/>
                <w:szCs w:val="16"/>
                <w:lang w:val="ru-RU"/>
              </w:rPr>
              <w:t>:</w:t>
            </w:r>
          </w:p>
          <w:p w:rsidR="0057753C" w:rsidRPr="008B638A" w:rsidRDefault="0057753C" w:rsidP="0057753C">
            <w:pPr>
              <w:autoSpaceDE w:val="0"/>
              <w:autoSpaceDN w:val="0"/>
              <w:adjustRightInd w:val="0"/>
              <w:rPr>
                <w:rFonts w:ascii="Times New Roman CYR" w:hAnsi="Times New Roman CYR" w:cs="Times New Roman CYR"/>
                <w:sz w:val="18"/>
                <w:szCs w:val="18"/>
                <w:lang w:val="ru-RU"/>
              </w:rPr>
            </w:pPr>
            <w:r>
              <w:rPr>
                <w:rFonts w:ascii="Times New Roman CYR" w:hAnsi="Times New Roman CYR" w:cs="Times New Roman CYR"/>
                <w:sz w:val="18"/>
                <w:szCs w:val="18"/>
                <w:lang w:val="ru-RU"/>
              </w:rPr>
              <w:t>РУП «Белтаможсервис»</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Юридический адрес</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Почтовый адрес</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Наименование, местонахождение, банковские реквизиты, телефоны, факс, адрес электронной почты</w:t>
            </w:r>
          </w:p>
          <w:p w:rsidR="009A1E3D" w:rsidRPr="003067A2" w:rsidRDefault="009A1E3D" w:rsidP="009A1E3D">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филиала Хранителя, в зоне деятельности которого расположен склад и силами которого обеспечивается исполнение договора</w:t>
            </w:r>
          </w:p>
        </w:tc>
        <w:tc>
          <w:tcPr>
            <w:tcW w:w="4840" w:type="dxa"/>
          </w:tcPr>
          <w:p w:rsidR="009A1E3D" w:rsidRPr="003067A2" w:rsidRDefault="009A1E3D" w:rsidP="00AB5DFF">
            <w:pPr>
              <w:tabs>
                <w:tab w:val="left" w:pos="615"/>
              </w:tabs>
              <w:autoSpaceDE w:val="0"/>
              <w:autoSpaceDN w:val="0"/>
              <w:adjustRightInd w:val="0"/>
              <w:jc w:val="both"/>
              <w:rPr>
                <w:rFonts w:ascii="Times New Roman" w:hAnsi="Times New Roman" w:cs="Times New Roman"/>
                <w:sz w:val="16"/>
                <w:szCs w:val="16"/>
                <w:lang w:val="ru-RU"/>
              </w:rPr>
            </w:pPr>
            <w:r w:rsidRPr="003067A2">
              <w:rPr>
                <w:rFonts w:ascii="Times New Roman CYR" w:hAnsi="Times New Roman CYR" w:cs="Times New Roman CYR"/>
                <w:b/>
                <w:sz w:val="16"/>
                <w:szCs w:val="16"/>
                <w:lang w:val="ru-RU"/>
              </w:rPr>
              <w:t>ПОКЛАЖЕДАТЕЛЬ</w:t>
            </w:r>
            <w:r w:rsidRPr="003067A2">
              <w:rPr>
                <w:rFonts w:ascii="Times New Roman" w:hAnsi="Times New Roman" w:cs="Times New Roman"/>
                <w:sz w:val="16"/>
                <w:szCs w:val="16"/>
                <w:lang w:val="ru-RU"/>
              </w:rPr>
              <w:t>:</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 xml:space="preserve">Наименование </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Юридический адрес</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Почтовый адрес</w:t>
            </w: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p>
          <w:p w:rsidR="009A1E3D" w:rsidRPr="003067A2" w:rsidRDefault="009A1E3D" w:rsidP="00AB5DFF">
            <w:pPr>
              <w:autoSpaceDE w:val="0"/>
              <w:autoSpaceDN w:val="0"/>
              <w:adjustRightInd w:val="0"/>
              <w:rPr>
                <w:rFonts w:ascii="Times New Roman CYR" w:hAnsi="Times New Roman CYR" w:cs="Times New Roman CYR"/>
                <w:sz w:val="18"/>
                <w:szCs w:val="18"/>
                <w:lang w:val="ru-RU"/>
              </w:rPr>
            </w:pPr>
            <w:r w:rsidRPr="003067A2">
              <w:rPr>
                <w:rFonts w:ascii="Times New Roman CYR" w:hAnsi="Times New Roman CYR" w:cs="Times New Roman CYR"/>
                <w:sz w:val="18"/>
                <w:szCs w:val="18"/>
                <w:lang w:val="ru-RU"/>
              </w:rPr>
              <w:t>Банковские реквизиты, телефоны, факс, адрес электронной почты</w:t>
            </w:r>
          </w:p>
          <w:p w:rsidR="009A1E3D" w:rsidRPr="003067A2" w:rsidRDefault="009A1E3D" w:rsidP="00AB5DFF">
            <w:pPr>
              <w:tabs>
                <w:tab w:val="left" w:pos="615"/>
              </w:tabs>
              <w:autoSpaceDE w:val="0"/>
              <w:autoSpaceDN w:val="0"/>
              <w:adjustRightInd w:val="0"/>
              <w:jc w:val="both"/>
              <w:rPr>
                <w:rFonts w:ascii="Times New Roman CYR" w:hAnsi="Times New Roman CYR" w:cs="Times New Roman CYR"/>
                <w:sz w:val="18"/>
                <w:szCs w:val="18"/>
                <w:lang w:val="ru-RU"/>
              </w:rPr>
            </w:pPr>
          </w:p>
        </w:tc>
      </w:tr>
    </w:tbl>
    <w:p w:rsidR="0034520E" w:rsidRDefault="00A94D97">
      <w:pPr>
        <w:rPr>
          <w:lang w:val="ru-RU"/>
        </w:rPr>
      </w:pPr>
    </w:p>
    <w:p w:rsidR="003B1A8D" w:rsidRPr="003B1A8D" w:rsidRDefault="003B1A8D">
      <w:pPr>
        <w:rPr>
          <w:lang w:val="ru-RU"/>
        </w:rPr>
      </w:pPr>
    </w:p>
    <w:sectPr w:rsidR="003B1A8D" w:rsidRPr="003B1A8D" w:rsidSect="0022088A">
      <w:headerReference w:type="default" r:id="rId6"/>
      <w:pgSz w:w="12240" w:h="15840"/>
      <w:pgMar w:top="851" w:right="567" w:bottom="851"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4D97" w:rsidRDefault="00A94D97" w:rsidP="001B544F">
      <w:pPr>
        <w:spacing w:after="0" w:line="240" w:lineRule="auto"/>
      </w:pPr>
      <w:r>
        <w:separator/>
      </w:r>
    </w:p>
  </w:endnote>
  <w:endnote w:type="continuationSeparator" w:id="0">
    <w:p w:rsidR="00A94D97" w:rsidRDefault="00A94D97" w:rsidP="001B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4D97" w:rsidRDefault="00A94D97" w:rsidP="001B544F">
      <w:pPr>
        <w:spacing w:after="0" w:line="240" w:lineRule="auto"/>
      </w:pPr>
      <w:r>
        <w:separator/>
      </w:r>
    </w:p>
  </w:footnote>
  <w:footnote w:type="continuationSeparator" w:id="0">
    <w:p w:rsidR="00A94D97" w:rsidRDefault="00A94D97" w:rsidP="001B544F">
      <w:pPr>
        <w:spacing w:after="0" w:line="240" w:lineRule="auto"/>
      </w:pPr>
      <w:r>
        <w:continuationSeparator/>
      </w:r>
    </w:p>
  </w:footnote>
  <w:footnote w:id="1">
    <w:p w:rsidR="00891535" w:rsidRPr="0050600F" w:rsidRDefault="00891535" w:rsidP="00891535">
      <w:pPr>
        <w:pStyle w:val="ab"/>
        <w:jc w:val="both"/>
        <w:rPr>
          <w:rFonts w:ascii="Times New Roman" w:hAnsi="Times New Roman" w:cs="Times New Roman"/>
          <w:color w:val="7030A0"/>
          <w:sz w:val="18"/>
          <w:szCs w:val="18"/>
          <w:lang w:val="ru-RU"/>
        </w:rPr>
      </w:pPr>
      <w:r w:rsidRPr="00D0799E">
        <w:rPr>
          <w:rStyle w:val="ad"/>
          <w:rFonts w:ascii="Times New Roman" w:hAnsi="Times New Roman" w:cs="Times New Roman"/>
          <w:sz w:val="18"/>
          <w:szCs w:val="18"/>
        </w:rPr>
        <w:footnoteRef/>
      </w:r>
      <w:r w:rsidRPr="00D0799E">
        <w:rPr>
          <w:rFonts w:ascii="Times New Roman" w:hAnsi="Times New Roman" w:cs="Times New Roman"/>
          <w:sz w:val="18"/>
          <w:szCs w:val="18"/>
          <w:lang w:val="ru-RU"/>
        </w:rPr>
        <w:t xml:space="preserve"> При заключении договора с контрагентом филиалом Хранителя в тексте договора предусматриваются конкретные условия о порядке и сроках проведения расчетов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378894"/>
      <w:docPartObj>
        <w:docPartGallery w:val="Page Numbers (Top of Page)"/>
        <w:docPartUnique/>
      </w:docPartObj>
    </w:sdtPr>
    <w:sdtEndPr>
      <w:rPr>
        <w:rFonts w:ascii="Times New Roman" w:hAnsi="Times New Roman" w:cs="Times New Roman"/>
      </w:rPr>
    </w:sdtEndPr>
    <w:sdtContent>
      <w:p w:rsidR="001B544F" w:rsidRPr="001B544F" w:rsidRDefault="001B544F">
        <w:pPr>
          <w:pStyle w:val="a6"/>
          <w:jc w:val="center"/>
          <w:rPr>
            <w:rFonts w:ascii="Times New Roman" w:hAnsi="Times New Roman" w:cs="Times New Roman"/>
          </w:rPr>
        </w:pPr>
        <w:r w:rsidRPr="001B544F">
          <w:rPr>
            <w:rFonts w:ascii="Times New Roman" w:hAnsi="Times New Roman" w:cs="Times New Roman"/>
          </w:rPr>
          <w:fldChar w:fldCharType="begin"/>
        </w:r>
        <w:r w:rsidRPr="001B544F">
          <w:rPr>
            <w:rFonts w:ascii="Times New Roman" w:hAnsi="Times New Roman" w:cs="Times New Roman"/>
          </w:rPr>
          <w:instrText>PAGE   \* MERGEFORMAT</w:instrText>
        </w:r>
        <w:r w:rsidRPr="001B544F">
          <w:rPr>
            <w:rFonts w:ascii="Times New Roman" w:hAnsi="Times New Roman" w:cs="Times New Roman"/>
          </w:rPr>
          <w:fldChar w:fldCharType="separate"/>
        </w:r>
        <w:r w:rsidR="005728F4" w:rsidRPr="005728F4">
          <w:rPr>
            <w:rFonts w:ascii="Times New Roman" w:hAnsi="Times New Roman" w:cs="Times New Roman"/>
            <w:noProof/>
            <w:lang w:val="ru-RU"/>
          </w:rPr>
          <w:t>3</w:t>
        </w:r>
        <w:r w:rsidRPr="001B544F">
          <w:rPr>
            <w:rFonts w:ascii="Times New Roman" w:hAnsi="Times New Roman" w:cs="Times New Roman"/>
          </w:rPr>
          <w:fldChar w:fldCharType="end"/>
        </w:r>
      </w:p>
    </w:sdtContent>
  </w:sdt>
  <w:p w:rsidR="001B544F" w:rsidRDefault="001B54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8D"/>
    <w:rsid w:val="000038D8"/>
    <w:rsid w:val="00003B3F"/>
    <w:rsid w:val="00017FE7"/>
    <w:rsid w:val="000628CE"/>
    <w:rsid w:val="000C1ACC"/>
    <w:rsid w:val="000C2539"/>
    <w:rsid w:val="00181432"/>
    <w:rsid w:val="00193C5B"/>
    <w:rsid w:val="001A0B9C"/>
    <w:rsid w:val="001B0301"/>
    <w:rsid w:val="001B544F"/>
    <w:rsid w:val="001D70B3"/>
    <w:rsid w:val="001D72A2"/>
    <w:rsid w:val="001E7FBB"/>
    <w:rsid w:val="00207E0B"/>
    <w:rsid w:val="00212E53"/>
    <w:rsid w:val="0022088A"/>
    <w:rsid w:val="002309B8"/>
    <w:rsid w:val="002938C5"/>
    <w:rsid w:val="0029659C"/>
    <w:rsid w:val="002A28E7"/>
    <w:rsid w:val="002A6BDA"/>
    <w:rsid w:val="002B4F49"/>
    <w:rsid w:val="002E2ED6"/>
    <w:rsid w:val="002E630C"/>
    <w:rsid w:val="003067A2"/>
    <w:rsid w:val="0031472F"/>
    <w:rsid w:val="00332FBF"/>
    <w:rsid w:val="003728D6"/>
    <w:rsid w:val="003863BB"/>
    <w:rsid w:val="003B1A8D"/>
    <w:rsid w:val="003B62AA"/>
    <w:rsid w:val="003C200D"/>
    <w:rsid w:val="00413AD8"/>
    <w:rsid w:val="0042635E"/>
    <w:rsid w:val="00435BE2"/>
    <w:rsid w:val="0045488B"/>
    <w:rsid w:val="004603CD"/>
    <w:rsid w:val="004633A7"/>
    <w:rsid w:val="00481611"/>
    <w:rsid w:val="004F09EB"/>
    <w:rsid w:val="004F52ED"/>
    <w:rsid w:val="0052758B"/>
    <w:rsid w:val="00541647"/>
    <w:rsid w:val="005728F4"/>
    <w:rsid w:val="00575A7F"/>
    <w:rsid w:val="0057753C"/>
    <w:rsid w:val="005953AF"/>
    <w:rsid w:val="00623F7D"/>
    <w:rsid w:val="00646F4D"/>
    <w:rsid w:val="00670D3D"/>
    <w:rsid w:val="006872D0"/>
    <w:rsid w:val="006B4A1A"/>
    <w:rsid w:val="006C20CC"/>
    <w:rsid w:val="006D03B8"/>
    <w:rsid w:val="006F7D11"/>
    <w:rsid w:val="0079783B"/>
    <w:rsid w:val="007E1921"/>
    <w:rsid w:val="007E796F"/>
    <w:rsid w:val="00824D76"/>
    <w:rsid w:val="00825D92"/>
    <w:rsid w:val="00835456"/>
    <w:rsid w:val="00861EBB"/>
    <w:rsid w:val="00872767"/>
    <w:rsid w:val="00875684"/>
    <w:rsid w:val="00881D37"/>
    <w:rsid w:val="00891535"/>
    <w:rsid w:val="008F789E"/>
    <w:rsid w:val="008F7AC2"/>
    <w:rsid w:val="00903A23"/>
    <w:rsid w:val="00920353"/>
    <w:rsid w:val="009316F1"/>
    <w:rsid w:val="009406D3"/>
    <w:rsid w:val="009A1E3D"/>
    <w:rsid w:val="009A3AC6"/>
    <w:rsid w:val="009B4EDC"/>
    <w:rsid w:val="009E5F44"/>
    <w:rsid w:val="009F7D4D"/>
    <w:rsid w:val="00A014AC"/>
    <w:rsid w:val="00A03A18"/>
    <w:rsid w:val="00A04413"/>
    <w:rsid w:val="00A15E33"/>
    <w:rsid w:val="00A30726"/>
    <w:rsid w:val="00A30B3F"/>
    <w:rsid w:val="00A31CBA"/>
    <w:rsid w:val="00A33372"/>
    <w:rsid w:val="00A57981"/>
    <w:rsid w:val="00A84B6A"/>
    <w:rsid w:val="00A90082"/>
    <w:rsid w:val="00A915D7"/>
    <w:rsid w:val="00A94D97"/>
    <w:rsid w:val="00B00FA3"/>
    <w:rsid w:val="00B108B1"/>
    <w:rsid w:val="00B52B96"/>
    <w:rsid w:val="00BA26BA"/>
    <w:rsid w:val="00BE763A"/>
    <w:rsid w:val="00BF00B2"/>
    <w:rsid w:val="00C52629"/>
    <w:rsid w:val="00C52C0B"/>
    <w:rsid w:val="00C53284"/>
    <w:rsid w:val="00C5391A"/>
    <w:rsid w:val="00CD6B9D"/>
    <w:rsid w:val="00CF7D75"/>
    <w:rsid w:val="00D2584E"/>
    <w:rsid w:val="00D418ED"/>
    <w:rsid w:val="00D54339"/>
    <w:rsid w:val="00D8761A"/>
    <w:rsid w:val="00DC1D08"/>
    <w:rsid w:val="00DD5536"/>
    <w:rsid w:val="00E05D27"/>
    <w:rsid w:val="00E10686"/>
    <w:rsid w:val="00E172A8"/>
    <w:rsid w:val="00E246A4"/>
    <w:rsid w:val="00E57BBB"/>
    <w:rsid w:val="00EC39A0"/>
    <w:rsid w:val="00ED4FBD"/>
    <w:rsid w:val="00F05A3B"/>
    <w:rsid w:val="00F11FB1"/>
    <w:rsid w:val="00F146AF"/>
    <w:rsid w:val="00F37B4F"/>
    <w:rsid w:val="00F63AF1"/>
    <w:rsid w:val="00F71C52"/>
    <w:rsid w:val="00F77AE6"/>
    <w:rsid w:val="00FB3549"/>
    <w:rsid w:val="00FC5099"/>
    <w:rsid w:val="00FE17D1"/>
    <w:rsid w:val="00FF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559F6-3489-4427-A6B2-BBE0C34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7D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7D11"/>
    <w:rPr>
      <w:rFonts w:ascii="Segoe UI" w:hAnsi="Segoe UI" w:cs="Segoe UI"/>
      <w:sz w:val="18"/>
      <w:szCs w:val="18"/>
    </w:rPr>
  </w:style>
  <w:style w:type="paragraph" w:styleId="a6">
    <w:name w:val="header"/>
    <w:basedOn w:val="a"/>
    <w:link w:val="a7"/>
    <w:uiPriority w:val="99"/>
    <w:unhideWhenUsed/>
    <w:rsid w:val="001B54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44F"/>
  </w:style>
  <w:style w:type="paragraph" w:styleId="a8">
    <w:name w:val="footer"/>
    <w:basedOn w:val="a"/>
    <w:link w:val="a9"/>
    <w:uiPriority w:val="99"/>
    <w:unhideWhenUsed/>
    <w:rsid w:val="001B54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44F"/>
  </w:style>
  <w:style w:type="paragraph" w:styleId="aa">
    <w:name w:val="List Paragraph"/>
    <w:basedOn w:val="a"/>
    <w:uiPriority w:val="34"/>
    <w:qFormat/>
    <w:rsid w:val="00D2584E"/>
    <w:pPr>
      <w:ind w:left="720"/>
      <w:contextualSpacing/>
    </w:pPr>
  </w:style>
  <w:style w:type="character" w:customStyle="1" w:styleId="word-wrapper">
    <w:name w:val="word-wrapper"/>
    <w:basedOn w:val="a0"/>
    <w:rsid w:val="00FC5099"/>
  </w:style>
  <w:style w:type="paragraph" w:styleId="ab">
    <w:name w:val="footnote text"/>
    <w:basedOn w:val="a"/>
    <w:link w:val="ac"/>
    <w:uiPriority w:val="99"/>
    <w:semiHidden/>
    <w:unhideWhenUsed/>
    <w:rsid w:val="0057753C"/>
    <w:pPr>
      <w:spacing w:after="0" w:line="240" w:lineRule="auto"/>
    </w:pPr>
    <w:rPr>
      <w:sz w:val="20"/>
      <w:szCs w:val="20"/>
    </w:rPr>
  </w:style>
  <w:style w:type="character" w:customStyle="1" w:styleId="ac">
    <w:name w:val="Текст сноски Знак"/>
    <w:basedOn w:val="a0"/>
    <w:link w:val="ab"/>
    <w:uiPriority w:val="99"/>
    <w:semiHidden/>
    <w:rsid w:val="0057753C"/>
    <w:rPr>
      <w:sz w:val="20"/>
      <w:szCs w:val="20"/>
    </w:rPr>
  </w:style>
  <w:style w:type="character" w:styleId="ad">
    <w:name w:val="footnote reference"/>
    <w:basedOn w:val="a0"/>
    <w:uiPriority w:val="99"/>
    <w:semiHidden/>
    <w:unhideWhenUsed/>
    <w:rsid w:val="00577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Купрейчик Виктория Сергеевна</dc:creator>
  <cp:keywords/>
  <dc:description/>
  <cp:lastModifiedBy>Русецкий Николай Андреевич</cp:lastModifiedBy>
  <cp:revision>8</cp:revision>
  <dcterms:created xsi:type="dcterms:W3CDTF">2024-10-30T08:30:00Z</dcterms:created>
  <dcterms:modified xsi:type="dcterms:W3CDTF">2024-11-14T15:50:00Z</dcterms:modified>
</cp:coreProperties>
</file>