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8E" w:rsidRPr="0009596E" w:rsidRDefault="00D34D8E" w:rsidP="0009596E">
      <w:pPr>
        <w:pStyle w:val="1"/>
        <w:shd w:val="clear" w:color="auto" w:fill="auto"/>
        <w:spacing w:after="0" w:line="240" w:lineRule="auto"/>
        <w:ind w:left="-284" w:right="312"/>
        <w:jc w:val="left"/>
        <w:rPr>
          <w:b/>
          <w:sz w:val="30"/>
          <w:szCs w:val="30"/>
          <w:highlight w:val="yellow"/>
          <w:u w:val="single"/>
        </w:rPr>
      </w:pPr>
      <w:r w:rsidRPr="0009596E">
        <w:rPr>
          <w:sz w:val="30"/>
          <w:szCs w:val="30"/>
        </w:rPr>
        <w:t xml:space="preserve">                                                           </w:t>
      </w:r>
      <w:r w:rsidRPr="0009596E">
        <w:rPr>
          <w:b/>
          <w:sz w:val="30"/>
          <w:szCs w:val="30"/>
          <w:u w:val="single"/>
        </w:rPr>
        <w:t>ПРЕСС-РЕЛИЗ</w:t>
      </w:r>
    </w:p>
    <w:p w:rsidR="006426BA" w:rsidRPr="0009596E" w:rsidRDefault="004B68D5" w:rsidP="0009596E">
      <w:pPr>
        <w:jc w:val="both"/>
        <w:rPr>
          <w:b/>
        </w:rPr>
      </w:pPr>
      <w:r w:rsidRPr="00890D35">
        <w:rPr>
          <w:b/>
        </w:rPr>
        <w:t>С</w:t>
      </w:r>
      <w:r w:rsidR="006426BA" w:rsidRPr="0009596E">
        <w:rPr>
          <w:b/>
        </w:rPr>
        <w:t xml:space="preserve"> 12 ноября 2019 года для удобства иностранных граждан </w:t>
      </w:r>
      <w:r w:rsidR="006426BA" w:rsidRPr="0009596E">
        <w:rPr>
          <w:b/>
        </w:rPr>
        <w:br/>
        <w:t>РУП «</w:t>
      </w:r>
      <w:proofErr w:type="spellStart"/>
      <w:r w:rsidR="006426BA" w:rsidRPr="0009596E">
        <w:rPr>
          <w:b/>
        </w:rPr>
        <w:t>Белтаможсервис</w:t>
      </w:r>
      <w:proofErr w:type="spellEnd"/>
      <w:r w:rsidR="006426BA" w:rsidRPr="0009596E">
        <w:rPr>
          <w:b/>
        </w:rPr>
        <w:t xml:space="preserve">» организована выплата </w:t>
      </w:r>
      <w:r w:rsidR="006426BA" w:rsidRPr="0009596E">
        <w:rPr>
          <w:b/>
          <w:color w:val="000000"/>
          <w:shd w:val="clear" w:color="auto" w:fill="FFFFFF"/>
        </w:rPr>
        <w:t>по системе TAX FREE</w:t>
      </w:r>
      <w:r w:rsidR="006426BA" w:rsidRPr="0009596E">
        <w:rPr>
          <w:b/>
        </w:rPr>
        <w:t xml:space="preserve"> наличными денежными средствами через магазин беспошлинной торговли «Аэропорт Минск» ООО «</w:t>
      </w:r>
      <w:proofErr w:type="spellStart"/>
      <w:r w:rsidR="006426BA" w:rsidRPr="0009596E">
        <w:rPr>
          <w:b/>
        </w:rPr>
        <w:t>МаркетЛига</w:t>
      </w:r>
      <w:proofErr w:type="spellEnd"/>
      <w:r w:rsidR="006426BA" w:rsidRPr="0009596E">
        <w:rPr>
          <w:b/>
        </w:rPr>
        <w:t>» (</w:t>
      </w:r>
      <w:r w:rsidR="006426BA" w:rsidRPr="0009596E">
        <w:rPr>
          <w:b/>
          <w:lang w:val="en-US"/>
        </w:rPr>
        <w:t>Duty</w:t>
      </w:r>
      <w:r w:rsidR="006426BA" w:rsidRPr="0009596E">
        <w:rPr>
          <w:b/>
        </w:rPr>
        <w:t xml:space="preserve"> </w:t>
      </w:r>
      <w:r w:rsidR="006426BA" w:rsidRPr="0009596E">
        <w:rPr>
          <w:b/>
          <w:lang w:val="en-US"/>
        </w:rPr>
        <w:t>Free</w:t>
      </w:r>
      <w:r w:rsidR="006426BA" w:rsidRPr="0009596E">
        <w:rPr>
          <w:b/>
        </w:rPr>
        <w:t>), расположенн</w:t>
      </w:r>
      <w:r w:rsidR="00093486" w:rsidRPr="00890D35">
        <w:rPr>
          <w:b/>
        </w:rPr>
        <w:t>ый</w:t>
      </w:r>
      <w:r w:rsidR="006426BA" w:rsidRPr="0009596E">
        <w:rPr>
          <w:b/>
        </w:rPr>
        <w:t xml:space="preserve"> в </w:t>
      </w:r>
      <w:r w:rsidR="006426BA" w:rsidRPr="0009596E">
        <w:rPr>
          <w:b/>
          <w:bCs/>
        </w:rPr>
        <w:t>Национальном аэропорту Минск</w:t>
      </w:r>
      <w:r w:rsidR="006426BA" w:rsidRPr="0009596E">
        <w:rPr>
          <w:b/>
        </w:rPr>
        <w:t>. Магазин работает 7 дней в неделю 24 часа.</w:t>
      </w:r>
    </w:p>
    <w:p w:rsidR="006426BA" w:rsidRPr="0009596E" w:rsidRDefault="006426BA" w:rsidP="0009596E">
      <w:pPr>
        <w:jc w:val="both"/>
        <w:rPr>
          <w:highlight w:val="yellow"/>
        </w:rPr>
      </w:pPr>
    </w:p>
    <w:p w:rsidR="008E329C" w:rsidRPr="00890D35" w:rsidRDefault="00D34D8E" w:rsidP="00187E0B">
      <w:pPr>
        <w:spacing w:line="280" w:lineRule="exact"/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890D35">
        <w:rPr>
          <w:b/>
          <w:i/>
          <w:sz w:val="28"/>
          <w:szCs w:val="28"/>
        </w:rPr>
        <w:t>Справочно</w:t>
      </w:r>
      <w:proofErr w:type="spellEnd"/>
      <w:r w:rsidRPr="00890D35">
        <w:rPr>
          <w:i/>
          <w:sz w:val="28"/>
          <w:szCs w:val="28"/>
        </w:rPr>
        <w:t xml:space="preserve">: </w:t>
      </w:r>
      <w:r w:rsidR="0009596E" w:rsidRPr="00890D35">
        <w:rPr>
          <w:i/>
          <w:sz w:val="28"/>
          <w:szCs w:val="28"/>
        </w:rPr>
        <w:t xml:space="preserve">Оператором системы </w:t>
      </w:r>
      <w:proofErr w:type="spellStart"/>
      <w:r w:rsidR="0009596E" w:rsidRPr="00890D35">
        <w:rPr>
          <w:i/>
          <w:sz w:val="28"/>
          <w:szCs w:val="28"/>
        </w:rPr>
        <w:t>Tax</w:t>
      </w:r>
      <w:proofErr w:type="spellEnd"/>
      <w:r w:rsidR="0009596E" w:rsidRPr="00890D35">
        <w:rPr>
          <w:i/>
          <w:sz w:val="28"/>
          <w:szCs w:val="28"/>
        </w:rPr>
        <w:t xml:space="preserve"> </w:t>
      </w:r>
      <w:proofErr w:type="spellStart"/>
      <w:r w:rsidR="0009596E" w:rsidRPr="00890D35">
        <w:rPr>
          <w:i/>
          <w:sz w:val="28"/>
          <w:szCs w:val="28"/>
        </w:rPr>
        <w:t>Free</w:t>
      </w:r>
      <w:proofErr w:type="spellEnd"/>
      <w:r w:rsidR="0009596E" w:rsidRPr="00890D35">
        <w:rPr>
          <w:i/>
          <w:sz w:val="28"/>
          <w:szCs w:val="28"/>
        </w:rPr>
        <w:t xml:space="preserve"> в Беларуси является РУП «</w:t>
      </w:r>
      <w:proofErr w:type="spellStart"/>
      <w:r w:rsidR="0009596E" w:rsidRPr="00890D35">
        <w:rPr>
          <w:i/>
          <w:sz w:val="28"/>
          <w:szCs w:val="28"/>
        </w:rPr>
        <w:t>Белтаможсервис</w:t>
      </w:r>
      <w:proofErr w:type="spellEnd"/>
      <w:r w:rsidR="0009596E" w:rsidRPr="00890D35">
        <w:rPr>
          <w:i/>
          <w:sz w:val="28"/>
          <w:szCs w:val="28"/>
        </w:rPr>
        <w:t>».</w:t>
      </w:r>
      <w:r w:rsidR="008E329C" w:rsidRPr="00890D35">
        <w:rPr>
          <w:color w:val="000000"/>
          <w:sz w:val="28"/>
          <w:szCs w:val="28"/>
          <w:shd w:val="clear" w:color="auto" w:fill="FFFFFF"/>
        </w:rPr>
        <w:t xml:space="preserve"> </w:t>
      </w:r>
      <w:r w:rsidR="008E329C" w:rsidRPr="00890D35">
        <w:rPr>
          <w:i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8E329C" w:rsidRPr="00890D35">
        <w:rPr>
          <w:b/>
          <w:i/>
          <w:color w:val="000000"/>
          <w:sz w:val="28"/>
          <w:szCs w:val="28"/>
          <w:shd w:val="clear" w:color="auto" w:fill="FFFFFF"/>
        </w:rPr>
        <w:t>более 800 магазинов Республики Беларусь</w:t>
      </w:r>
      <w:r w:rsidR="008E329C" w:rsidRPr="00890D35">
        <w:rPr>
          <w:i/>
          <w:color w:val="000000"/>
          <w:sz w:val="28"/>
          <w:szCs w:val="28"/>
          <w:shd w:val="clear" w:color="auto" w:fill="FFFFFF"/>
        </w:rPr>
        <w:t xml:space="preserve"> предоставляют возможность приобретения иностранным гражданам товаров по системе TAX FREE.</w:t>
      </w:r>
    </w:p>
    <w:p w:rsidR="0009596E" w:rsidRPr="008E329C" w:rsidRDefault="0009596E" w:rsidP="0009596E">
      <w:pPr>
        <w:jc w:val="both"/>
        <w:rPr>
          <w:i/>
        </w:rPr>
      </w:pPr>
    </w:p>
    <w:p w:rsidR="00D34D8E" w:rsidRPr="0009596E" w:rsidRDefault="00D34D8E" w:rsidP="0009596E">
      <w:pPr>
        <w:pStyle w:val="af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9596E">
        <w:rPr>
          <w:color w:val="000000"/>
          <w:sz w:val="30"/>
          <w:szCs w:val="30"/>
        </w:rPr>
        <w:t xml:space="preserve">Одним из крупнейших пунктов оформления вывоза товаров в рамках данной системы на территории Республики Беларусь </w:t>
      </w:r>
      <w:r w:rsidRPr="0009596E">
        <w:rPr>
          <w:sz w:val="30"/>
          <w:szCs w:val="30"/>
        </w:rPr>
        <w:t>является </w:t>
      </w:r>
      <w:r w:rsidRPr="0009596E">
        <w:rPr>
          <w:bCs/>
          <w:sz w:val="30"/>
          <w:szCs w:val="30"/>
        </w:rPr>
        <w:t>Национальный аэропорт «Минск»,</w:t>
      </w:r>
      <w:r w:rsidRPr="0009596E">
        <w:rPr>
          <w:sz w:val="30"/>
          <w:szCs w:val="30"/>
        </w:rPr>
        <w:t xml:space="preserve"> в котором оформляется более 60% возврата НДС. </w:t>
      </w:r>
    </w:p>
    <w:p w:rsidR="00D34D8E" w:rsidRPr="0009596E" w:rsidRDefault="00D34D8E" w:rsidP="0009596E">
      <w:pPr>
        <w:pStyle w:val="af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9596E">
        <w:rPr>
          <w:sz w:val="30"/>
          <w:szCs w:val="30"/>
        </w:rPr>
        <w:t xml:space="preserve">При этом </w:t>
      </w:r>
      <w:r w:rsidRPr="0009596E">
        <w:rPr>
          <w:b/>
          <w:sz w:val="30"/>
          <w:szCs w:val="30"/>
        </w:rPr>
        <w:t>20% возврата НДС</w:t>
      </w:r>
      <w:r w:rsidRPr="0009596E">
        <w:rPr>
          <w:sz w:val="30"/>
          <w:szCs w:val="30"/>
        </w:rPr>
        <w:t xml:space="preserve"> составляет </w:t>
      </w:r>
      <w:r w:rsidRPr="0009596E">
        <w:rPr>
          <w:b/>
          <w:sz w:val="30"/>
          <w:szCs w:val="30"/>
        </w:rPr>
        <w:t>выплата наличными денежными</w:t>
      </w:r>
      <w:r w:rsidRPr="0009596E">
        <w:rPr>
          <w:sz w:val="30"/>
          <w:szCs w:val="30"/>
        </w:rPr>
        <w:t xml:space="preserve"> </w:t>
      </w:r>
      <w:r w:rsidRPr="00890D35">
        <w:rPr>
          <w:b/>
          <w:sz w:val="30"/>
          <w:szCs w:val="30"/>
        </w:rPr>
        <w:t>средствами</w:t>
      </w:r>
      <w:r w:rsidRPr="0009596E">
        <w:rPr>
          <w:sz w:val="30"/>
          <w:szCs w:val="30"/>
        </w:rPr>
        <w:t xml:space="preserve"> через пункт возврата РУП «</w:t>
      </w:r>
      <w:proofErr w:type="spellStart"/>
      <w:r w:rsidRPr="0009596E">
        <w:rPr>
          <w:sz w:val="30"/>
          <w:szCs w:val="30"/>
        </w:rPr>
        <w:t>Белтаможсервис</w:t>
      </w:r>
      <w:proofErr w:type="spellEnd"/>
      <w:r w:rsidRPr="0009596E">
        <w:rPr>
          <w:sz w:val="30"/>
          <w:szCs w:val="30"/>
        </w:rPr>
        <w:t xml:space="preserve">», расположенный в зоне вылета </w:t>
      </w:r>
      <w:r w:rsidRPr="0009596E">
        <w:rPr>
          <w:b/>
          <w:sz w:val="30"/>
          <w:szCs w:val="30"/>
        </w:rPr>
        <w:t>Национального аэропорта Минск</w:t>
      </w:r>
      <w:bookmarkStart w:id="0" w:name="_GoBack"/>
      <w:bookmarkEnd w:id="0"/>
      <w:r w:rsidRPr="0009596E">
        <w:rPr>
          <w:sz w:val="30"/>
          <w:szCs w:val="30"/>
        </w:rPr>
        <w:t>.</w:t>
      </w:r>
    </w:p>
    <w:p w:rsidR="00D34D8E" w:rsidRPr="00890D35" w:rsidRDefault="00D34D8E" w:rsidP="00187E0B">
      <w:pPr>
        <w:pStyle w:val="af1"/>
        <w:shd w:val="clear" w:color="auto" w:fill="FFFFFF"/>
        <w:spacing w:before="0" w:beforeAutospacing="0" w:after="0" w:afterAutospacing="0" w:line="280" w:lineRule="exact"/>
        <w:jc w:val="both"/>
        <w:rPr>
          <w:i/>
          <w:color w:val="333333"/>
          <w:sz w:val="28"/>
          <w:szCs w:val="28"/>
        </w:rPr>
      </w:pPr>
      <w:proofErr w:type="spellStart"/>
      <w:r w:rsidRPr="00187E0B">
        <w:rPr>
          <w:b/>
          <w:i/>
          <w:color w:val="000000"/>
          <w:sz w:val="28"/>
          <w:szCs w:val="28"/>
        </w:rPr>
        <w:t>Справочно</w:t>
      </w:r>
      <w:proofErr w:type="spellEnd"/>
      <w:r w:rsidRPr="00890D35">
        <w:rPr>
          <w:i/>
          <w:color w:val="000000"/>
          <w:sz w:val="28"/>
          <w:szCs w:val="28"/>
        </w:rPr>
        <w:t>: Непосредственно в Национальном аэропорту «Минск» для оформления чека на возврат НДС по данной системе таможенные органы рекомендуют </w:t>
      </w:r>
      <w:r w:rsidRPr="00C234DA">
        <w:rPr>
          <w:b/>
          <w:bCs/>
          <w:i/>
          <w:sz w:val="28"/>
          <w:szCs w:val="28"/>
        </w:rPr>
        <w:t>зарезервировать 15-20 минут.</w:t>
      </w:r>
      <w:r w:rsidRPr="00890D35">
        <w:rPr>
          <w:b/>
          <w:bCs/>
          <w:i/>
          <w:color w:val="00A99E"/>
          <w:sz w:val="28"/>
          <w:szCs w:val="28"/>
        </w:rPr>
        <w:t xml:space="preserve"> </w:t>
      </w:r>
      <w:r w:rsidRPr="00890D35">
        <w:rPr>
          <w:i/>
          <w:color w:val="000000"/>
          <w:sz w:val="28"/>
          <w:szCs w:val="28"/>
        </w:rPr>
        <w:t xml:space="preserve">При вывозе товаров в багаже авиапассажирам </w:t>
      </w:r>
      <w:r w:rsidRPr="00890D35">
        <w:rPr>
          <w:b/>
          <w:i/>
          <w:color w:val="000000"/>
          <w:sz w:val="28"/>
          <w:szCs w:val="28"/>
        </w:rPr>
        <w:t>до сдачи багажа</w:t>
      </w:r>
      <w:r w:rsidRPr="00890D35">
        <w:rPr>
          <w:i/>
          <w:color w:val="000000"/>
          <w:sz w:val="28"/>
          <w:szCs w:val="28"/>
        </w:rPr>
        <w:t xml:space="preserve"> необходимо </w:t>
      </w:r>
      <w:r w:rsidR="004B68D5" w:rsidRPr="00890D35">
        <w:rPr>
          <w:i/>
          <w:color w:val="000000"/>
          <w:sz w:val="28"/>
          <w:szCs w:val="28"/>
        </w:rPr>
        <w:t xml:space="preserve">пригласить по телефону сотрудников таможенных органов </w:t>
      </w:r>
      <w:r w:rsidRPr="00890D35">
        <w:rPr>
          <w:i/>
          <w:color w:val="000000"/>
          <w:sz w:val="28"/>
          <w:szCs w:val="28"/>
        </w:rPr>
        <w:t>для прохождения таможенного контроля в первом секторе вылета возле м</w:t>
      </w:r>
      <w:r w:rsidR="004B68D5" w:rsidRPr="00890D35">
        <w:rPr>
          <w:i/>
          <w:color w:val="000000"/>
          <w:sz w:val="28"/>
          <w:szCs w:val="28"/>
        </w:rPr>
        <w:t>еста сдачи негабаритного багажа</w:t>
      </w:r>
      <w:r w:rsidRPr="00890D35">
        <w:rPr>
          <w:i/>
          <w:color w:val="000000"/>
          <w:sz w:val="28"/>
          <w:szCs w:val="28"/>
        </w:rPr>
        <w:t xml:space="preserve">. В том случае, если товары вывозятся в ручной клади, при прохождении таможенного контроля необходимо проследовать в красный коридор. Сотрудники таможенных органов идентифицируют вывозимый товар, сверят его с представленными документами и внесут необходимые отметки в чеки, а также разъяснят, куда нужно обратиться для получения возврата средств в рамках системы </w:t>
      </w:r>
      <w:proofErr w:type="spellStart"/>
      <w:r w:rsidRPr="00890D35">
        <w:rPr>
          <w:i/>
          <w:color w:val="000000"/>
          <w:sz w:val="28"/>
          <w:szCs w:val="28"/>
        </w:rPr>
        <w:t>Tax</w:t>
      </w:r>
      <w:proofErr w:type="spellEnd"/>
      <w:r w:rsidRPr="00890D35">
        <w:rPr>
          <w:i/>
          <w:color w:val="000000"/>
          <w:sz w:val="28"/>
          <w:szCs w:val="28"/>
        </w:rPr>
        <w:t xml:space="preserve"> </w:t>
      </w:r>
      <w:proofErr w:type="spellStart"/>
      <w:r w:rsidRPr="00890D35">
        <w:rPr>
          <w:i/>
          <w:color w:val="000000"/>
          <w:sz w:val="28"/>
          <w:szCs w:val="28"/>
        </w:rPr>
        <w:t>Free</w:t>
      </w:r>
      <w:proofErr w:type="spellEnd"/>
      <w:r w:rsidRPr="00890D35">
        <w:rPr>
          <w:i/>
          <w:color w:val="000000"/>
          <w:sz w:val="28"/>
          <w:szCs w:val="28"/>
        </w:rPr>
        <w:t>.</w:t>
      </w:r>
    </w:p>
    <w:p w:rsidR="00187E0B" w:rsidRDefault="00187E0B" w:rsidP="0009596E">
      <w:pPr>
        <w:jc w:val="both"/>
        <w:rPr>
          <w:b/>
        </w:rPr>
      </w:pPr>
    </w:p>
    <w:p w:rsidR="00184587" w:rsidRPr="0009596E" w:rsidRDefault="00184587" w:rsidP="0009596E">
      <w:pPr>
        <w:jc w:val="both"/>
      </w:pPr>
      <w:r w:rsidRPr="0009596E">
        <w:rPr>
          <w:b/>
        </w:rPr>
        <w:t>Услуга</w:t>
      </w:r>
      <w:r w:rsidRPr="0009596E">
        <w:t xml:space="preserve"> </w:t>
      </w:r>
      <w:proofErr w:type="spellStart"/>
      <w:r w:rsidRPr="0009596E">
        <w:rPr>
          <w:b/>
        </w:rPr>
        <w:t>Tax</w:t>
      </w:r>
      <w:proofErr w:type="spellEnd"/>
      <w:r w:rsidRPr="0009596E">
        <w:rPr>
          <w:b/>
        </w:rPr>
        <w:t xml:space="preserve"> </w:t>
      </w:r>
      <w:proofErr w:type="spellStart"/>
      <w:r w:rsidRPr="0009596E">
        <w:rPr>
          <w:b/>
        </w:rPr>
        <w:t>Free</w:t>
      </w:r>
      <w:proofErr w:type="spellEnd"/>
      <w:r w:rsidRPr="0009596E">
        <w:t xml:space="preserve"> позволяет сэкономить на покупках, совершенных в магазинах Беларуси, нерезидентам ЕАЭС (ЕАЭС включает: Беларусь, Россию, Казахстан, Армению, Кыргызстан),</w:t>
      </w:r>
      <w:r w:rsidR="00806992">
        <w:t xml:space="preserve"> </w:t>
      </w:r>
      <w:r w:rsidRPr="0009596E">
        <w:t>предусматривает</w:t>
      </w:r>
      <w:r w:rsidRPr="0009596E">
        <w:rPr>
          <w:b/>
        </w:rPr>
        <w:t xml:space="preserve"> возврат 15%</w:t>
      </w:r>
      <w:r w:rsidRPr="0009596E">
        <w:t xml:space="preserve"> </w:t>
      </w:r>
      <w:r w:rsidRPr="0009596E">
        <w:lastRenderedPageBreak/>
        <w:t xml:space="preserve">от суммы покупки без НДС, распространяется на все товары, которые облагаются НДС по ставке 20%, доступна при покупке </w:t>
      </w:r>
      <w:r w:rsidRPr="0009596E">
        <w:rPr>
          <w:b/>
        </w:rPr>
        <w:t>на сумму более 80 (BYN)</w:t>
      </w:r>
      <w:r w:rsidRPr="0009596E">
        <w:t xml:space="preserve"> белорусских рублей в течение одного дня в одном магазине – участнике программы </w:t>
      </w:r>
      <w:proofErr w:type="spellStart"/>
      <w:r w:rsidRPr="0009596E">
        <w:t>Tax</w:t>
      </w:r>
      <w:proofErr w:type="spellEnd"/>
      <w:r w:rsidRPr="0009596E">
        <w:t xml:space="preserve"> </w:t>
      </w:r>
      <w:proofErr w:type="spellStart"/>
      <w:r w:rsidRPr="0009596E">
        <w:t>Free</w:t>
      </w:r>
      <w:proofErr w:type="spellEnd"/>
      <w:r w:rsidRPr="0009596E">
        <w:t>.</w:t>
      </w:r>
    </w:p>
    <w:p w:rsidR="00184587" w:rsidRPr="0009596E" w:rsidRDefault="00184587" w:rsidP="0009596E">
      <w:pPr>
        <w:jc w:val="both"/>
        <w:rPr>
          <w:b/>
          <w:highlight w:val="yellow"/>
        </w:rPr>
      </w:pPr>
    </w:p>
    <w:p w:rsidR="00184587" w:rsidRPr="009D687D" w:rsidRDefault="00184587" w:rsidP="00187E0B">
      <w:pPr>
        <w:jc w:val="both"/>
        <w:rPr>
          <w:b/>
          <w:i/>
          <w:highlight w:val="yellow"/>
        </w:rPr>
      </w:pPr>
      <w:r w:rsidRPr="0009596E">
        <w:t xml:space="preserve">Возврат НДС </w:t>
      </w:r>
      <w:r w:rsidR="009D687D" w:rsidRPr="00890D35">
        <w:t>наличными денежными средствами</w:t>
      </w:r>
      <w:r w:rsidR="009D687D" w:rsidRPr="009D687D">
        <w:t xml:space="preserve"> </w:t>
      </w:r>
      <w:r w:rsidRPr="0009596E">
        <w:t xml:space="preserve">производится только в белорусских рублях. После прохождения таможенного контроля, в зоне </w:t>
      </w:r>
      <w:r w:rsidR="00093486">
        <w:t>вылета</w:t>
      </w:r>
      <w:r w:rsidRPr="0009596E">
        <w:t xml:space="preserve">, </w:t>
      </w:r>
      <w:r w:rsidR="009D687D" w:rsidRPr="00890D35">
        <w:t>в</w:t>
      </w:r>
      <w:r w:rsidR="00093486" w:rsidRPr="00890D35">
        <w:t>се</w:t>
      </w:r>
      <w:r w:rsidRPr="0009596E">
        <w:t xml:space="preserve"> желающие могут обратиться к специалисту </w:t>
      </w:r>
      <w:r w:rsidRPr="00890D35">
        <w:rPr>
          <w:b/>
          <w:i/>
        </w:rPr>
        <w:t>РУП «</w:t>
      </w:r>
      <w:proofErr w:type="spellStart"/>
      <w:r w:rsidRPr="00890D35">
        <w:rPr>
          <w:b/>
          <w:i/>
        </w:rPr>
        <w:t>Белтаможсервис</w:t>
      </w:r>
      <w:proofErr w:type="spellEnd"/>
      <w:r w:rsidRPr="00890D35">
        <w:rPr>
          <w:b/>
          <w:i/>
        </w:rPr>
        <w:t xml:space="preserve">» </w:t>
      </w:r>
      <w:r w:rsidR="00093486" w:rsidRPr="00890D35">
        <w:rPr>
          <w:b/>
          <w:i/>
        </w:rPr>
        <w:t xml:space="preserve">либо к работнику </w:t>
      </w:r>
      <w:r w:rsidR="009D687D" w:rsidRPr="00890D35">
        <w:rPr>
          <w:b/>
          <w:i/>
        </w:rPr>
        <w:t>магазина беспошлинной торговли «Аэропорт Минск» ООО «</w:t>
      </w:r>
      <w:proofErr w:type="spellStart"/>
      <w:r w:rsidR="009D687D" w:rsidRPr="00890D35">
        <w:rPr>
          <w:b/>
          <w:i/>
        </w:rPr>
        <w:t>МаркетЛига</w:t>
      </w:r>
      <w:proofErr w:type="spellEnd"/>
      <w:r w:rsidR="009D687D" w:rsidRPr="00890D35">
        <w:rPr>
          <w:b/>
          <w:i/>
        </w:rPr>
        <w:t>» (</w:t>
      </w:r>
      <w:r w:rsidR="009D687D" w:rsidRPr="00890D35">
        <w:rPr>
          <w:b/>
          <w:i/>
          <w:lang w:val="en-US"/>
        </w:rPr>
        <w:t>Duty</w:t>
      </w:r>
      <w:r w:rsidR="009D687D" w:rsidRPr="00890D35">
        <w:rPr>
          <w:b/>
          <w:i/>
        </w:rPr>
        <w:t xml:space="preserve"> </w:t>
      </w:r>
      <w:r w:rsidR="009D687D" w:rsidRPr="00890D35">
        <w:rPr>
          <w:b/>
          <w:i/>
          <w:lang w:val="en-US"/>
        </w:rPr>
        <w:t>Free</w:t>
      </w:r>
      <w:r w:rsidR="009D687D" w:rsidRPr="00890D35">
        <w:rPr>
          <w:b/>
          <w:i/>
        </w:rPr>
        <w:t>)</w:t>
      </w:r>
      <w:r w:rsidR="009D687D">
        <w:rPr>
          <w:b/>
          <w:i/>
        </w:rPr>
        <w:t xml:space="preserve"> </w:t>
      </w:r>
      <w:r w:rsidRPr="0009596E">
        <w:t xml:space="preserve">для возврата НДС наличными </w:t>
      </w:r>
      <w:r w:rsidR="004B68D5" w:rsidRPr="00890D35">
        <w:t>денежными средствами</w:t>
      </w:r>
      <w:r w:rsidRPr="0009596E">
        <w:t xml:space="preserve">. </w:t>
      </w:r>
      <w:r w:rsidRPr="009D687D">
        <w:t xml:space="preserve">Также возврат </w:t>
      </w:r>
      <w:r w:rsidR="009D687D" w:rsidRPr="00890D35">
        <w:t>наличными денежными средствами</w:t>
      </w:r>
      <w:r w:rsidR="009D687D" w:rsidRPr="009D687D">
        <w:t xml:space="preserve"> </w:t>
      </w:r>
      <w:r w:rsidRPr="009D687D">
        <w:t>можно осуществить через отделения ОАО «АСБ «</w:t>
      </w:r>
      <w:proofErr w:type="spellStart"/>
      <w:r w:rsidRPr="009D687D">
        <w:t>Беларусбанк</w:t>
      </w:r>
      <w:proofErr w:type="spellEnd"/>
      <w:r w:rsidRPr="009D687D">
        <w:t xml:space="preserve">», расположенные в пунктах пропуска на границе с Польшей (Берестовица, </w:t>
      </w:r>
      <w:proofErr w:type="spellStart"/>
      <w:r w:rsidRPr="009D687D">
        <w:t>Брузги</w:t>
      </w:r>
      <w:proofErr w:type="spellEnd"/>
      <w:r w:rsidRPr="009D687D">
        <w:t xml:space="preserve">, </w:t>
      </w:r>
      <w:proofErr w:type="spellStart"/>
      <w:r w:rsidRPr="009D687D">
        <w:t>Козловичи</w:t>
      </w:r>
      <w:proofErr w:type="spellEnd"/>
      <w:r w:rsidRPr="009D687D">
        <w:t xml:space="preserve">, </w:t>
      </w:r>
      <w:proofErr w:type="spellStart"/>
      <w:r w:rsidRPr="009D687D">
        <w:t>Домачево</w:t>
      </w:r>
      <w:proofErr w:type="spellEnd"/>
      <w:r w:rsidRPr="009D687D">
        <w:t xml:space="preserve">, </w:t>
      </w:r>
      <w:proofErr w:type="spellStart"/>
      <w:r w:rsidRPr="009D687D">
        <w:t>Песчатка</w:t>
      </w:r>
      <w:proofErr w:type="spellEnd"/>
      <w:r w:rsidRPr="009D687D">
        <w:t>, Варшавский мост), Литвой (</w:t>
      </w:r>
      <w:proofErr w:type="spellStart"/>
      <w:r w:rsidRPr="009D687D">
        <w:t>Привалка</w:t>
      </w:r>
      <w:proofErr w:type="spellEnd"/>
      <w:r w:rsidRPr="009D687D">
        <w:t xml:space="preserve">, Бенякони, Каменный Лог, </w:t>
      </w:r>
      <w:proofErr w:type="spellStart"/>
      <w:r w:rsidRPr="009D687D">
        <w:t>Котловка</w:t>
      </w:r>
      <w:proofErr w:type="spellEnd"/>
      <w:r w:rsidRPr="009D687D">
        <w:t>), Латвией (</w:t>
      </w:r>
      <w:proofErr w:type="spellStart"/>
      <w:r w:rsidRPr="009D687D">
        <w:t>Григоровщина</w:t>
      </w:r>
      <w:proofErr w:type="spellEnd"/>
      <w:r w:rsidRPr="009D687D">
        <w:t xml:space="preserve">, Урбаны), Украиной (Новая Гута, Новая Рудня, Верхний </w:t>
      </w:r>
      <w:proofErr w:type="spellStart"/>
      <w:r w:rsidRPr="009D687D">
        <w:t>Теребежев</w:t>
      </w:r>
      <w:proofErr w:type="spellEnd"/>
      <w:r w:rsidRPr="009D687D">
        <w:t xml:space="preserve">, </w:t>
      </w:r>
      <w:proofErr w:type="spellStart"/>
      <w:r w:rsidRPr="009D687D">
        <w:t>Мокраны</w:t>
      </w:r>
      <w:proofErr w:type="spellEnd"/>
      <w:r w:rsidRPr="009D687D">
        <w:t>).</w:t>
      </w:r>
    </w:p>
    <w:p w:rsidR="00184587" w:rsidRPr="009D687D" w:rsidRDefault="00184587" w:rsidP="00187E0B">
      <w:pPr>
        <w:jc w:val="both"/>
      </w:pPr>
      <w:r w:rsidRPr="009D687D">
        <w:t>Для этого потребуется:</w:t>
      </w:r>
    </w:p>
    <w:p w:rsidR="00184587" w:rsidRPr="009D687D" w:rsidRDefault="00184587" w:rsidP="00187E0B">
      <w:pPr>
        <w:jc w:val="both"/>
      </w:pPr>
      <w:r w:rsidRPr="009D687D">
        <w:t xml:space="preserve">– заполненный чек </w:t>
      </w:r>
      <w:proofErr w:type="spellStart"/>
      <w:r w:rsidRPr="009D687D">
        <w:t>Tax</w:t>
      </w:r>
      <w:proofErr w:type="spellEnd"/>
      <w:r w:rsidRPr="009D687D">
        <w:t xml:space="preserve"> </w:t>
      </w:r>
      <w:proofErr w:type="spellStart"/>
      <w:r w:rsidRPr="009D687D">
        <w:t>Free</w:t>
      </w:r>
      <w:proofErr w:type="spellEnd"/>
      <w:r w:rsidRPr="009D687D">
        <w:t xml:space="preserve"> c кассовым чеком и таможенной печатью;</w:t>
      </w:r>
    </w:p>
    <w:p w:rsidR="00184587" w:rsidRDefault="00184587" w:rsidP="00187E0B">
      <w:pPr>
        <w:jc w:val="both"/>
      </w:pPr>
      <w:r w:rsidRPr="009D687D">
        <w:t>– паспорт или другой заменяющий его документ.</w:t>
      </w:r>
    </w:p>
    <w:p w:rsidR="00184587" w:rsidRPr="009D687D" w:rsidRDefault="009D687D" w:rsidP="00187E0B">
      <w:pPr>
        <w:jc w:val="both"/>
        <w:rPr>
          <w:highlight w:val="yellow"/>
        </w:rPr>
      </w:pPr>
      <w:r w:rsidRPr="00890D35">
        <w:t xml:space="preserve">Для получения </w:t>
      </w:r>
      <w:r w:rsidRPr="00890D35">
        <w:rPr>
          <w:b/>
        </w:rPr>
        <w:t>возмещения на банковскую карту</w:t>
      </w:r>
      <w:r w:rsidRPr="00890D35">
        <w:t xml:space="preserve"> необходимо отправить чек на возврат НДС, с указанными сведениями о банковской карте, по почте (в специальном бесплатном конверте), либо опустить его в ящик в пункте таможенного оформления любого </w:t>
      </w:r>
      <w:r w:rsidR="00C234DA">
        <w:t>республиканский пункт таможенного оформления</w:t>
      </w:r>
      <w:r w:rsidRPr="00890D35">
        <w:t>. Отправить конверт можно в течение 6 месяцев после вывоза товаров.</w:t>
      </w:r>
    </w:p>
    <w:p w:rsidR="00890D35" w:rsidRDefault="00890D35" w:rsidP="0009596E">
      <w:pPr>
        <w:jc w:val="both"/>
        <w:rPr>
          <w:b/>
        </w:rPr>
      </w:pPr>
    </w:p>
    <w:p w:rsidR="00184587" w:rsidRDefault="00D34D8E" w:rsidP="0009596E">
      <w:pPr>
        <w:jc w:val="both"/>
        <w:rPr>
          <w:b/>
        </w:rPr>
      </w:pPr>
      <w:r w:rsidRPr="0009596E">
        <w:rPr>
          <w:b/>
        </w:rPr>
        <w:t>Сегодня республиканское унитарное предприятие «</w:t>
      </w:r>
      <w:proofErr w:type="spellStart"/>
      <w:r w:rsidR="00184587" w:rsidRPr="0009596E">
        <w:rPr>
          <w:b/>
        </w:rPr>
        <w:t>Белтаможсервис</w:t>
      </w:r>
      <w:proofErr w:type="spellEnd"/>
      <w:r w:rsidRPr="0009596E">
        <w:rPr>
          <w:b/>
        </w:rPr>
        <w:t xml:space="preserve">» </w:t>
      </w:r>
      <w:r w:rsidRPr="0009596E">
        <w:rPr>
          <w:b/>
          <w:i/>
        </w:rPr>
        <w:t>–</w:t>
      </w:r>
      <w:r w:rsidR="00184587" w:rsidRPr="0009596E">
        <w:rPr>
          <w:b/>
        </w:rPr>
        <w:t>крупнейший логистический оператор в Республике Беларусь</w:t>
      </w:r>
      <w:r w:rsidR="005F515E">
        <w:rPr>
          <w:b/>
        </w:rPr>
        <w:t xml:space="preserve"> </w:t>
      </w:r>
      <w:r w:rsidR="005F515E">
        <w:rPr>
          <w:b/>
        </w:rPr>
        <w:br/>
        <w:t>с 20-летним опытом работы</w:t>
      </w:r>
      <w:r w:rsidR="00184587" w:rsidRPr="0009596E">
        <w:rPr>
          <w:b/>
        </w:rPr>
        <w:t>.</w:t>
      </w:r>
    </w:p>
    <w:p w:rsidR="005F515E" w:rsidRPr="005F515E" w:rsidRDefault="005F515E" w:rsidP="005F515E">
      <w:pPr>
        <w:pStyle w:val="af1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30"/>
          <w:szCs w:val="30"/>
        </w:rPr>
      </w:pPr>
      <w:r w:rsidRPr="005F515E">
        <w:rPr>
          <w:color w:val="000000"/>
          <w:sz w:val="30"/>
          <w:szCs w:val="30"/>
        </w:rPr>
        <w:t>Пройдя двадцатилетний путь развития, обладая статусом уполномоченного экономического оператора, таможенного перевозчика и таможенного представителя, а также являясь владельцем складов различного типа, гарантом при таможенном транзите, разработчиком программных продуктов</w:t>
      </w:r>
      <w:r w:rsidR="004B68D5" w:rsidRPr="00890D35">
        <w:rPr>
          <w:color w:val="000000"/>
          <w:sz w:val="30"/>
          <w:szCs w:val="30"/>
        </w:rPr>
        <w:t>.</w:t>
      </w:r>
      <w:r w:rsidR="004B68D5">
        <w:rPr>
          <w:color w:val="000000"/>
          <w:sz w:val="30"/>
          <w:szCs w:val="30"/>
        </w:rPr>
        <w:t xml:space="preserve"> </w:t>
      </w:r>
      <w:r w:rsidRPr="005F515E">
        <w:rPr>
          <w:color w:val="000000"/>
          <w:sz w:val="30"/>
          <w:szCs w:val="30"/>
        </w:rPr>
        <w:t>Предприятие сегодня оказывает весь спектр логистических услуг</w:t>
      </w:r>
      <w:r>
        <w:rPr>
          <w:color w:val="000000"/>
          <w:sz w:val="30"/>
          <w:szCs w:val="30"/>
        </w:rPr>
        <w:t>, электронного бронирования очереди на грани</w:t>
      </w:r>
      <w:r w:rsidR="00A62E32">
        <w:rPr>
          <w:color w:val="000000"/>
          <w:sz w:val="30"/>
          <w:szCs w:val="30"/>
        </w:rPr>
        <w:t xml:space="preserve">це, создает и реализует программные продукты, сервисные услуги, </w:t>
      </w:r>
      <w:r w:rsidR="00A62E32">
        <w:rPr>
          <w:color w:val="000000"/>
          <w:sz w:val="30"/>
          <w:szCs w:val="30"/>
          <w:lang w:val="en-US"/>
        </w:rPr>
        <w:t>Tax</w:t>
      </w:r>
      <w:r w:rsidR="00A62E32" w:rsidRPr="00A62E32">
        <w:rPr>
          <w:color w:val="000000"/>
          <w:sz w:val="30"/>
          <w:szCs w:val="30"/>
        </w:rPr>
        <w:t xml:space="preserve"> </w:t>
      </w:r>
      <w:r w:rsidR="00A62E32">
        <w:rPr>
          <w:color w:val="000000"/>
          <w:sz w:val="30"/>
          <w:szCs w:val="30"/>
          <w:lang w:val="en-US"/>
        </w:rPr>
        <w:t>Free</w:t>
      </w:r>
      <w:r w:rsidRPr="005F515E">
        <w:rPr>
          <w:color w:val="000000"/>
          <w:sz w:val="30"/>
          <w:szCs w:val="30"/>
        </w:rPr>
        <w:t>.</w:t>
      </w:r>
    </w:p>
    <w:p w:rsidR="00D34D8E" w:rsidRPr="0009596E" w:rsidRDefault="00D34D8E" w:rsidP="00D34D8E">
      <w:pPr>
        <w:jc w:val="both"/>
        <w:rPr>
          <w:b/>
        </w:rPr>
      </w:pPr>
      <w:r w:rsidRPr="0009596E">
        <w:rPr>
          <w:b/>
          <w:bCs/>
          <w:i/>
        </w:rPr>
        <w:t xml:space="preserve">По всем вопросам обращайтесь, пожалуйста, </w:t>
      </w:r>
      <w:r w:rsidR="00187E0B" w:rsidRPr="0009596E">
        <w:rPr>
          <w:b/>
          <w:bCs/>
          <w:i/>
        </w:rPr>
        <w:t>пресс-секретарь Телица Лариса Иосифовна</w:t>
      </w:r>
      <w:r w:rsidR="00187E0B">
        <w:rPr>
          <w:b/>
          <w:bCs/>
          <w:i/>
        </w:rPr>
        <w:t xml:space="preserve"> </w:t>
      </w:r>
      <w:r w:rsidRPr="0009596E">
        <w:rPr>
          <w:b/>
          <w:bCs/>
          <w:i/>
        </w:rPr>
        <w:t xml:space="preserve">по тел. </w:t>
      </w:r>
      <w:r w:rsidR="00187E0B">
        <w:rPr>
          <w:b/>
          <w:bCs/>
          <w:i/>
        </w:rPr>
        <w:t>017-</w:t>
      </w:r>
      <w:r w:rsidR="004830A0" w:rsidRPr="0009596E">
        <w:rPr>
          <w:b/>
          <w:bCs/>
          <w:i/>
        </w:rPr>
        <w:t>259 75 00</w:t>
      </w:r>
      <w:r w:rsidRPr="0009596E">
        <w:rPr>
          <w:b/>
          <w:bCs/>
          <w:i/>
        </w:rPr>
        <w:t xml:space="preserve">, </w:t>
      </w:r>
      <w:r w:rsidR="004830A0" w:rsidRPr="0009596E">
        <w:rPr>
          <w:rStyle w:val="a7"/>
          <w:b/>
          <w:bCs/>
          <w:i/>
        </w:rPr>
        <w:t>l.</w:t>
      </w:r>
      <w:proofErr w:type="spellStart"/>
      <w:r w:rsidR="004830A0" w:rsidRPr="0009596E">
        <w:rPr>
          <w:rStyle w:val="a7"/>
          <w:b/>
          <w:bCs/>
          <w:i/>
          <w:lang w:val="en-US"/>
        </w:rPr>
        <w:t>telitsa</w:t>
      </w:r>
      <w:proofErr w:type="spellEnd"/>
      <w:r w:rsidR="004830A0" w:rsidRPr="0009596E">
        <w:rPr>
          <w:rStyle w:val="a7"/>
          <w:b/>
          <w:bCs/>
          <w:i/>
        </w:rPr>
        <w:t>@</w:t>
      </w:r>
      <w:proofErr w:type="spellStart"/>
      <w:r w:rsidR="004830A0" w:rsidRPr="0009596E">
        <w:rPr>
          <w:rStyle w:val="a7"/>
          <w:b/>
          <w:bCs/>
          <w:i/>
          <w:lang w:val="en-US"/>
        </w:rPr>
        <w:t>btslogistics</w:t>
      </w:r>
      <w:proofErr w:type="spellEnd"/>
      <w:r w:rsidR="004830A0" w:rsidRPr="0009596E">
        <w:rPr>
          <w:rStyle w:val="a7"/>
          <w:b/>
          <w:bCs/>
          <w:i/>
        </w:rPr>
        <w:t>.</w:t>
      </w:r>
      <w:r w:rsidR="004830A0" w:rsidRPr="0009596E">
        <w:rPr>
          <w:rStyle w:val="a7"/>
          <w:b/>
          <w:bCs/>
          <w:i/>
          <w:lang w:val="en-US"/>
        </w:rPr>
        <w:t>by</w:t>
      </w:r>
      <w:r w:rsidRPr="0009596E">
        <w:rPr>
          <w:b/>
          <w:bCs/>
          <w:i/>
        </w:rPr>
        <w:t xml:space="preserve"> </w:t>
      </w:r>
    </w:p>
    <w:p w:rsidR="00A72F15" w:rsidRPr="0009596E" w:rsidRDefault="00A72F15" w:rsidP="00A85804">
      <w:pPr>
        <w:tabs>
          <w:tab w:val="left" w:pos="4536"/>
        </w:tabs>
        <w:spacing w:line="360" w:lineRule="auto"/>
        <w:ind w:left="-284"/>
      </w:pPr>
    </w:p>
    <w:sectPr w:rsidR="00A72F15" w:rsidRPr="0009596E" w:rsidSect="00163F8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" w:right="454" w:bottom="1134" w:left="1701" w:header="1135" w:footer="751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1B" w:rsidRDefault="0047091B">
      <w:r>
        <w:separator/>
      </w:r>
    </w:p>
  </w:endnote>
  <w:endnote w:type="continuationSeparator" w:id="0">
    <w:p w:rsidR="0047091B" w:rsidRDefault="0047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472"/>
    </w:tblGrid>
    <w:tr w:rsidR="00B47422" w:rsidRPr="00805EC2" w:rsidTr="00427983">
      <w:tc>
        <w:tcPr>
          <w:tcW w:w="8472" w:type="dxa"/>
        </w:tcPr>
        <w:p w:rsidR="00B47422" w:rsidRPr="00805EC2" w:rsidRDefault="00B47422" w:rsidP="005843B4">
          <w:pPr>
            <w:tabs>
              <w:tab w:val="left" w:pos="4536"/>
            </w:tabs>
            <w:spacing w:line="180" w:lineRule="exact"/>
            <w:rPr>
              <w:sz w:val="18"/>
              <w:szCs w:val="18"/>
            </w:rPr>
          </w:pPr>
        </w:p>
      </w:tc>
    </w:tr>
    <w:tr w:rsidR="00B47422" w:rsidRPr="00805EC2" w:rsidTr="00427983">
      <w:tc>
        <w:tcPr>
          <w:tcW w:w="8472" w:type="dxa"/>
        </w:tcPr>
        <w:p w:rsidR="00B47422" w:rsidRPr="00805EC2" w:rsidRDefault="00B47422" w:rsidP="00B47422">
          <w:pPr>
            <w:tabs>
              <w:tab w:val="left" w:pos="4536"/>
            </w:tabs>
            <w:spacing w:line="180" w:lineRule="exact"/>
            <w:rPr>
              <w:sz w:val="18"/>
              <w:szCs w:val="18"/>
            </w:rPr>
          </w:pPr>
        </w:p>
      </w:tc>
    </w:tr>
  </w:tbl>
  <w:p w:rsidR="004049F8" w:rsidRPr="00B47422" w:rsidRDefault="004049F8" w:rsidP="00B474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1B" w:rsidRDefault="0047091B">
      <w:r>
        <w:separator/>
      </w:r>
    </w:p>
  </w:footnote>
  <w:footnote w:type="continuationSeparator" w:id="0">
    <w:p w:rsidR="0047091B" w:rsidRDefault="0047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E2" w:rsidRDefault="00B05CF3" w:rsidP="004A044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373E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73E2" w:rsidRDefault="002373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E2" w:rsidRDefault="00B05CF3" w:rsidP="004A044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373E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A4091">
      <w:rPr>
        <w:rStyle w:val="ad"/>
        <w:noProof/>
      </w:rPr>
      <w:t>2</w:t>
    </w:r>
    <w:r>
      <w:rPr>
        <w:rStyle w:val="ad"/>
      </w:rPr>
      <w:fldChar w:fldCharType="end"/>
    </w:r>
  </w:p>
  <w:p w:rsidR="002373E2" w:rsidRDefault="002373E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ayout w:type="fixed"/>
      <w:tblLook w:val="0000" w:firstRow="0" w:lastRow="0" w:firstColumn="0" w:lastColumn="0" w:noHBand="0" w:noVBand="0"/>
    </w:tblPr>
    <w:tblGrid>
      <w:gridCol w:w="4253"/>
      <w:gridCol w:w="1418"/>
      <w:gridCol w:w="4110"/>
    </w:tblGrid>
    <w:tr w:rsidR="0032348A" w:rsidRPr="00A84AD1" w:rsidTr="0032348A">
      <w:trPr>
        <w:trHeight w:val="984"/>
      </w:trPr>
      <w:tc>
        <w:tcPr>
          <w:tcW w:w="4253" w:type="dxa"/>
        </w:tcPr>
        <w:p w:rsidR="00457441" w:rsidRDefault="0032348A" w:rsidP="0032348A">
          <w:pPr>
            <w:jc w:val="center"/>
            <w:rPr>
              <w:b/>
              <w:sz w:val="26"/>
              <w:szCs w:val="26"/>
              <w:lang w:val="be-BY"/>
            </w:rPr>
          </w:pPr>
          <w:r w:rsidRPr="00C5080A">
            <w:rPr>
              <w:b/>
              <w:sz w:val="26"/>
              <w:szCs w:val="26"/>
              <w:lang w:val="be-BY"/>
            </w:rPr>
            <w:t xml:space="preserve">ДЗЯРЖАЎНЫ </w:t>
          </w:r>
        </w:p>
        <w:p w:rsidR="0032348A" w:rsidRPr="00A84AD1" w:rsidRDefault="0032348A" w:rsidP="0032348A">
          <w:pPr>
            <w:jc w:val="center"/>
            <w:rPr>
              <w:b/>
              <w:sz w:val="10"/>
              <w:szCs w:val="10"/>
            </w:rPr>
          </w:pPr>
          <w:r w:rsidRPr="00C5080A">
            <w:rPr>
              <w:b/>
              <w:sz w:val="26"/>
              <w:szCs w:val="26"/>
              <w:lang w:val="be-BY"/>
            </w:rPr>
            <w:t>МЫТНЫ КАМІТЭТ РЭСПУБЛІКІ БЕЛАРУСЬ</w:t>
          </w:r>
        </w:p>
      </w:tc>
      <w:tc>
        <w:tcPr>
          <w:tcW w:w="1418" w:type="dxa"/>
        </w:tcPr>
        <w:p w:rsidR="0032348A" w:rsidRPr="000E21C5" w:rsidRDefault="0032348A" w:rsidP="0032348A">
          <w:pPr>
            <w:ind w:left="4" w:hanging="4"/>
            <w:jc w:val="center"/>
            <w:rPr>
              <w:sz w:val="20"/>
            </w:rPr>
          </w:pPr>
        </w:p>
      </w:tc>
      <w:tc>
        <w:tcPr>
          <w:tcW w:w="4110" w:type="dxa"/>
        </w:tcPr>
        <w:p w:rsidR="0032348A" w:rsidRPr="00A84AD1" w:rsidRDefault="0032348A" w:rsidP="0032348A">
          <w:pPr>
            <w:jc w:val="center"/>
            <w:rPr>
              <w:b/>
              <w:sz w:val="10"/>
              <w:szCs w:val="10"/>
            </w:rPr>
          </w:pPr>
          <w:r w:rsidRPr="00C5080A">
            <w:rPr>
              <w:b/>
              <w:sz w:val="26"/>
              <w:szCs w:val="26"/>
              <w:lang w:val="be-BY"/>
            </w:rPr>
            <w:t>ГОСУ</w:t>
          </w:r>
          <w:r w:rsidRPr="00C5080A">
            <w:rPr>
              <w:b/>
              <w:sz w:val="26"/>
              <w:szCs w:val="26"/>
            </w:rPr>
            <w:t>ДАРСТВЕННЫЙ ТАМОЖЕННЫЙ КОМИТЕТ РЕСПУБЛИКИ БЕЛАРУСЬ</w:t>
          </w:r>
        </w:p>
      </w:tc>
    </w:tr>
    <w:tr w:rsidR="0032348A" w:rsidRPr="00F07128" w:rsidTr="0032348A">
      <w:trPr>
        <w:trHeight w:val="1157"/>
      </w:trPr>
      <w:tc>
        <w:tcPr>
          <w:tcW w:w="4253" w:type="dxa"/>
        </w:tcPr>
        <w:p w:rsidR="0032348A" w:rsidRPr="00A84AD1" w:rsidRDefault="0032348A" w:rsidP="0032348A">
          <w:pPr>
            <w:rPr>
              <w:b/>
              <w:sz w:val="10"/>
              <w:szCs w:val="10"/>
            </w:rPr>
          </w:pPr>
        </w:p>
        <w:p w:rsidR="0032348A" w:rsidRDefault="0032348A" w:rsidP="0032348A">
          <w:pPr>
            <w:ind w:left="-108"/>
            <w:jc w:val="center"/>
            <w:rPr>
              <w:b/>
              <w:sz w:val="22"/>
              <w:szCs w:val="22"/>
            </w:rPr>
          </w:pPr>
          <w:r w:rsidRPr="00290359">
            <w:rPr>
              <w:b/>
              <w:sz w:val="22"/>
              <w:szCs w:val="22"/>
            </w:rPr>
            <w:t>РЭСПУБЛ</w:t>
          </w:r>
          <w:r>
            <w:rPr>
              <w:b/>
              <w:sz w:val="22"/>
              <w:szCs w:val="22"/>
              <w:lang w:val="en-US"/>
            </w:rPr>
            <w:t>I</w:t>
          </w:r>
          <w:r w:rsidRPr="00290359">
            <w:rPr>
              <w:b/>
              <w:sz w:val="22"/>
              <w:szCs w:val="22"/>
            </w:rPr>
            <w:t xml:space="preserve">КАНСКАЕ </w:t>
          </w:r>
        </w:p>
        <w:p w:rsidR="0032348A" w:rsidRDefault="0032348A" w:rsidP="0032348A">
          <w:pPr>
            <w:ind w:left="-108"/>
            <w:jc w:val="center"/>
            <w:rPr>
              <w:b/>
              <w:sz w:val="22"/>
              <w:szCs w:val="22"/>
            </w:rPr>
          </w:pPr>
          <w:r w:rsidRPr="00290359">
            <w:rPr>
              <w:b/>
              <w:sz w:val="22"/>
              <w:szCs w:val="22"/>
            </w:rPr>
            <w:t>УН</w:t>
          </w:r>
          <w:r w:rsidRPr="00290359">
            <w:rPr>
              <w:b/>
              <w:sz w:val="22"/>
              <w:szCs w:val="22"/>
              <w:lang w:val="en-US"/>
            </w:rPr>
            <w:t>I</w:t>
          </w:r>
          <w:r w:rsidRPr="00290359">
            <w:rPr>
              <w:b/>
              <w:sz w:val="22"/>
              <w:szCs w:val="22"/>
            </w:rPr>
            <w:t>ТАРНАЕ</w:t>
          </w:r>
          <w:r w:rsidR="003C0854">
            <w:rPr>
              <w:b/>
              <w:sz w:val="22"/>
              <w:szCs w:val="22"/>
            </w:rPr>
            <w:t xml:space="preserve"> </w:t>
          </w:r>
          <w:r w:rsidRPr="00290359">
            <w:rPr>
              <w:b/>
              <w:sz w:val="22"/>
              <w:szCs w:val="22"/>
            </w:rPr>
            <w:t xml:space="preserve">ПРАДПРЫЕМСТВА </w:t>
          </w:r>
          <w:r>
            <w:rPr>
              <w:b/>
              <w:sz w:val="22"/>
              <w:szCs w:val="22"/>
            </w:rPr>
            <w:t>«</w:t>
          </w:r>
          <w:r w:rsidRPr="00290359">
            <w:rPr>
              <w:b/>
              <w:sz w:val="22"/>
              <w:szCs w:val="22"/>
            </w:rPr>
            <w:t>БЕЛМЫТСЭРВ</w:t>
          </w:r>
          <w:r w:rsidRPr="00290359">
            <w:rPr>
              <w:b/>
              <w:sz w:val="22"/>
              <w:szCs w:val="22"/>
              <w:lang w:val="en-US"/>
            </w:rPr>
            <w:t>I</w:t>
          </w:r>
          <w:r w:rsidRPr="00290359">
            <w:rPr>
              <w:b/>
              <w:sz w:val="22"/>
              <w:szCs w:val="22"/>
            </w:rPr>
            <w:t>С</w:t>
          </w:r>
          <w:r>
            <w:rPr>
              <w:b/>
              <w:sz w:val="22"/>
              <w:szCs w:val="22"/>
            </w:rPr>
            <w:t>»</w:t>
          </w:r>
        </w:p>
        <w:p w:rsidR="0032348A" w:rsidRDefault="0032348A" w:rsidP="0032348A">
          <w:pPr>
            <w:ind w:left="-108"/>
            <w:jc w:val="center"/>
            <w:rPr>
              <w:b/>
              <w:sz w:val="4"/>
              <w:szCs w:val="4"/>
            </w:rPr>
          </w:pPr>
          <w:r>
            <w:rPr>
              <w:b/>
              <w:sz w:val="22"/>
              <w:szCs w:val="22"/>
            </w:rPr>
            <w:t>(РУП «</w:t>
          </w:r>
          <w:r w:rsidRPr="00290359">
            <w:rPr>
              <w:b/>
              <w:sz w:val="22"/>
              <w:szCs w:val="22"/>
            </w:rPr>
            <w:t>БЕЛМЫТСЭРВ</w:t>
          </w:r>
          <w:r w:rsidRPr="00290359">
            <w:rPr>
              <w:b/>
              <w:sz w:val="22"/>
              <w:szCs w:val="22"/>
              <w:lang w:val="en-US"/>
            </w:rPr>
            <w:t>I</w:t>
          </w:r>
          <w:r w:rsidRPr="00290359">
            <w:rPr>
              <w:b/>
              <w:sz w:val="22"/>
              <w:szCs w:val="22"/>
            </w:rPr>
            <w:t>С</w:t>
          </w:r>
          <w:r>
            <w:rPr>
              <w:b/>
              <w:sz w:val="22"/>
              <w:szCs w:val="22"/>
            </w:rPr>
            <w:t>»)</w:t>
          </w:r>
        </w:p>
        <w:p w:rsidR="0032348A" w:rsidRPr="000525AF" w:rsidRDefault="0032348A" w:rsidP="0032348A">
          <w:pPr>
            <w:ind w:left="-108"/>
            <w:jc w:val="center"/>
            <w:rPr>
              <w:b/>
              <w:sz w:val="4"/>
              <w:szCs w:val="4"/>
            </w:rPr>
          </w:pPr>
        </w:p>
        <w:p w:rsidR="0032348A" w:rsidRDefault="00E4712C" w:rsidP="0032348A">
          <w:pPr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вул</w:t>
          </w:r>
          <w:proofErr w:type="spellEnd"/>
          <w:r>
            <w:rPr>
              <w:b/>
              <w:sz w:val="16"/>
              <w:szCs w:val="16"/>
            </w:rPr>
            <w:t xml:space="preserve">. </w:t>
          </w:r>
          <w:proofErr w:type="spellStart"/>
          <w:r>
            <w:rPr>
              <w:b/>
              <w:sz w:val="16"/>
              <w:szCs w:val="16"/>
            </w:rPr>
            <w:t>Лермантава</w:t>
          </w:r>
          <w:proofErr w:type="spellEnd"/>
          <w:r>
            <w:rPr>
              <w:b/>
              <w:sz w:val="16"/>
              <w:szCs w:val="16"/>
            </w:rPr>
            <w:t>, 27, каб.502</w:t>
          </w:r>
          <w:r w:rsidR="004049F8">
            <w:rPr>
              <w:b/>
              <w:sz w:val="16"/>
              <w:szCs w:val="16"/>
            </w:rPr>
            <w:t xml:space="preserve">, </w:t>
          </w:r>
          <w:r w:rsidR="0019689E">
            <w:rPr>
              <w:b/>
              <w:sz w:val="16"/>
              <w:szCs w:val="16"/>
            </w:rPr>
            <w:t>22003</w:t>
          </w:r>
          <w:r w:rsidR="0032348A">
            <w:rPr>
              <w:b/>
              <w:sz w:val="16"/>
              <w:szCs w:val="16"/>
            </w:rPr>
            <w:t>6</w:t>
          </w:r>
          <w:r w:rsidR="0032348A">
            <w:rPr>
              <w:b/>
              <w:sz w:val="16"/>
              <w:szCs w:val="16"/>
              <w:lang w:val="be-BY"/>
            </w:rPr>
            <w:t>,</w:t>
          </w:r>
          <w:r w:rsidR="0032348A" w:rsidRPr="000525AF">
            <w:rPr>
              <w:b/>
              <w:sz w:val="16"/>
              <w:szCs w:val="16"/>
            </w:rPr>
            <w:t xml:space="preserve"> </w:t>
          </w:r>
          <w:proofErr w:type="spellStart"/>
          <w:proofErr w:type="gramStart"/>
          <w:r w:rsidR="0032348A" w:rsidRPr="000525AF">
            <w:rPr>
              <w:b/>
              <w:sz w:val="16"/>
              <w:szCs w:val="16"/>
            </w:rPr>
            <w:t>г.М</w:t>
          </w:r>
          <w:proofErr w:type="gramEnd"/>
          <w:r w:rsidR="0032348A" w:rsidRPr="000525AF">
            <w:rPr>
              <w:b/>
              <w:sz w:val="16"/>
              <w:szCs w:val="16"/>
              <w:lang w:val="en-US"/>
            </w:rPr>
            <w:t>i</w:t>
          </w:r>
          <w:r w:rsidR="0032348A" w:rsidRPr="000525AF">
            <w:rPr>
              <w:b/>
              <w:sz w:val="16"/>
              <w:szCs w:val="16"/>
            </w:rPr>
            <w:t>нск</w:t>
          </w:r>
          <w:proofErr w:type="spellEnd"/>
        </w:p>
        <w:p w:rsidR="0032348A" w:rsidRDefault="0032348A" w:rsidP="0032348A">
          <w:pPr>
            <w:jc w:val="center"/>
            <w:rPr>
              <w:b/>
              <w:sz w:val="16"/>
              <w:szCs w:val="16"/>
            </w:rPr>
          </w:pPr>
          <w:proofErr w:type="spellStart"/>
          <w:r w:rsidRPr="000525AF">
            <w:rPr>
              <w:b/>
              <w:sz w:val="16"/>
              <w:szCs w:val="16"/>
            </w:rPr>
            <w:t>тэл</w:t>
          </w:r>
          <w:proofErr w:type="spellEnd"/>
          <w:r>
            <w:rPr>
              <w:b/>
              <w:sz w:val="16"/>
              <w:szCs w:val="16"/>
            </w:rPr>
            <w:t xml:space="preserve">. +375 17 259 75 03, факс +375 17 </w:t>
          </w:r>
          <w:r w:rsidRPr="000525AF">
            <w:rPr>
              <w:b/>
              <w:sz w:val="16"/>
              <w:szCs w:val="16"/>
            </w:rPr>
            <w:t>2</w:t>
          </w:r>
          <w:r w:rsidR="002F0112">
            <w:rPr>
              <w:b/>
              <w:sz w:val="16"/>
              <w:szCs w:val="16"/>
            </w:rPr>
            <w:t>597504</w:t>
          </w:r>
        </w:p>
        <w:p w:rsidR="0032348A" w:rsidRPr="00146FA9" w:rsidRDefault="0032348A" w:rsidP="0032348A">
          <w:pPr>
            <w:jc w:val="center"/>
            <w:rPr>
              <w:sz w:val="22"/>
              <w:szCs w:val="22"/>
            </w:rPr>
          </w:pPr>
        </w:p>
      </w:tc>
      <w:tc>
        <w:tcPr>
          <w:tcW w:w="1418" w:type="dxa"/>
        </w:tcPr>
        <w:p w:rsidR="0032348A" w:rsidRPr="00D13020" w:rsidRDefault="0032348A" w:rsidP="0032348A">
          <w:pPr>
            <w:ind w:left="-104" w:hanging="4"/>
            <w:jc w:val="center"/>
            <w:rPr>
              <w:sz w:val="20"/>
            </w:rPr>
          </w:pPr>
          <w:r w:rsidRPr="000E21C5">
            <w:rPr>
              <w:sz w:val="20"/>
            </w:rPr>
            <w:object w:dxaOrig="1813" w:dyaOrig="1197" w14:anchorId="48831E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48pt" o:borderbottomcolor="this">
                <v:imagedata r:id="rId1" o:title=""/>
              </v:shape>
              <o:OLEObject Type="Embed" ProgID="CorelDRAW.Graphic.10" ShapeID="_x0000_i1025" DrawAspect="Content" ObjectID="_1635428310" r:id="rId2"/>
            </w:object>
          </w:r>
        </w:p>
      </w:tc>
      <w:tc>
        <w:tcPr>
          <w:tcW w:w="4110" w:type="dxa"/>
        </w:tcPr>
        <w:p w:rsidR="0032348A" w:rsidRPr="00A84AD1" w:rsidRDefault="0032348A" w:rsidP="0032348A">
          <w:pPr>
            <w:ind w:left="-108"/>
            <w:jc w:val="center"/>
            <w:rPr>
              <w:b/>
              <w:sz w:val="10"/>
              <w:szCs w:val="10"/>
            </w:rPr>
          </w:pPr>
        </w:p>
        <w:p w:rsidR="0032348A" w:rsidRDefault="0032348A" w:rsidP="0032348A">
          <w:pPr>
            <w:ind w:left="-108"/>
            <w:jc w:val="center"/>
            <w:rPr>
              <w:b/>
              <w:sz w:val="22"/>
              <w:szCs w:val="22"/>
            </w:rPr>
          </w:pPr>
          <w:r w:rsidRPr="00290359">
            <w:rPr>
              <w:b/>
              <w:sz w:val="22"/>
              <w:szCs w:val="22"/>
            </w:rPr>
            <w:t>РЕСПУБЛИКАНСКОЕ</w:t>
          </w:r>
        </w:p>
        <w:p w:rsidR="0032348A" w:rsidRDefault="0032348A" w:rsidP="0032348A">
          <w:pPr>
            <w:ind w:left="-108"/>
            <w:jc w:val="center"/>
            <w:rPr>
              <w:b/>
              <w:sz w:val="22"/>
              <w:szCs w:val="22"/>
            </w:rPr>
          </w:pPr>
          <w:r w:rsidRPr="00290359">
            <w:rPr>
              <w:b/>
              <w:sz w:val="22"/>
              <w:szCs w:val="22"/>
            </w:rPr>
            <w:t xml:space="preserve">УНИТАРНОЕ ПРЕДПРИЯТИЕ </w:t>
          </w:r>
          <w:r>
            <w:rPr>
              <w:b/>
              <w:sz w:val="22"/>
              <w:szCs w:val="22"/>
            </w:rPr>
            <w:t>«</w:t>
          </w:r>
          <w:r w:rsidRPr="00290359">
            <w:rPr>
              <w:b/>
              <w:sz w:val="22"/>
              <w:szCs w:val="22"/>
            </w:rPr>
            <w:t>БЕЛТАМОЖСЕРВИС</w:t>
          </w:r>
          <w:r>
            <w:rPr>
              <w:b/>
              <w:sz w:val="22"/>
              <w:szCs w:val="22"/>
            </w:rPr>
            <w:t>»</w:t>
          </w:r>
        </w:p>
        <w:p w:rsidR="0032348A" w:rsidRDefault="0032348A" w:rsidP="0032348A">
          <w:pPr>
            <w:ind w:left="-108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(РУП «</w:t>
          </w:r>
          <w:r w:rsidRPr="00290359">
            <w:rPr>
              <w:b/>
              <w:sz w:val="22"/>
              <w:szCs w:val="22"/>
            </w:rPr>
            <w:t>БЕЛТАМОЖСЕРВИС</w:t>
          </w:r>
          <w:r>
            <w:rPr>
              <w:b/>
              <w:sz w:val="22"/>
              <w:szCs w:val="22"/>
            </w:rPr>
            <w:t>»)</w:t>
          </w:r>
        </w:p>
        <w:p w:rsidR="0032348A" w:rsidRPr="000525AF" w:rsidRDefault="0032348A" w:rsidP="0032348A">
          <w:pPr>
            <w:ind w:left="-108"/>
            <w:jc w:val="center"/>
            <w:rPr>
              <w:b/>
              <w:sz w:val="4"/>
              <w:szCs w:val="4"/>
            </w:rPr>
          </w:pPr>
        </w:p>
        <w:p w:rsidR="0032348A" w:rsidRPr="000525AF" w:rsidRDefault="00CA7AFD" w:rsidP="0032348A">
          <w:pPr>
            <w:ind w:left="-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</w:t>
          </w:r>
          <w:r w:rsidR="0019689E">
            <w:rPr>
              <w:b/>
              <w:sz w:val="16"/>
              <w:szCs w:val="16"/>
            </w:rPr>
            <w:t>ул.</w:t>
          </w:r>
          <w:r w:rsidR="0032348A">
            <w:rPr>
              <w:b/>
              <w:sz w:val="16"/>
              <w:szCs w:val="16"/>
            </w:rPr>
            <w:t xml:space="preserve"> </w:t>
          </w:r>
          <w:r w:rsidR="0019689E">
            <w:rPr>
              <w:b/>
              <w:sz w:val="16"/>
              <w:szCs w:val="16"/>
            </w:rPr>
            <w:t>Лермонтова</w:t>
          </w:r>
          <w:r w:rsidR="0032348A" w:rsidRPr="000525AF">
            <w:rPr>
              <w:b/>
              <w:sz w:val="16"/>
              <w:szCs w:val="16"/>
            </w:rPr>
            <w:t>,</w:t>
          </w:r>
          <w:r w:rsidR="00E4712C">
            <w:rPr>
              <w:b/>
              <w:sz w:val="16"/>
              <w:szCs w:val="16"/>
            </w:rPr>
            <w:t xml:space="preserve"> 27, </w:t>
          </w:r>
          <w:proofErr w:type="spellStart"/>
          <w:r w:rsidR="00E4712C">
            <w:rPr>
              <w:b/>
              <w:sz w:val="16"/>
              <w:szCs w:val="16"/>
            </w:rPr>
            <w:t>каб</w:t>
          </w:r>
          <w:proofErr w:type="spellEnd"/>
          <w:r w:rsidR="00E4712C">
            <w:rPr>
              <w:b/>
              <w:sz w:val="16"/>
              <w:szCs w:val="16"/>
            </w:rPr>
            <w:t>. 502</w:t>
          </w:r>
          <w:r w:rsidR="0032348A">
            <w:rPr>
              <w:b/>
              <w:sz w:val="16"/>
              <w:szCs w:val="16"/>
            </w:rPr>
            <w:t xml:space="preserve">, </w:t>
          </w:r>
          <w:r w:rsidR="0019689E">
            <w:rPr>
              <w:b/>
              <w:sz w:val="16"/>
              <w:szCs w:val="16"/>
            </w:rPr>
            <w:t>22003</w:t>
          </w:r>
          <w:r w:rsidR="0032348A">
            <w:rPr>
              <w:b/>
              <w:sz w:val="16"/>
              <w:szCs w:val="16"/>
            </w:rPr>
            <w:t>6</w:t>
          </w:r>
          <w:r w:rsidR="0032348A">
            <w:rPr>
              <w:b/>
              <w:sz w:val="16"/>
              <w:szCs w:val="16"/>
              <w:lang w:val="be-BY"/>
            </w:rPr>
            <w:t>,</w:t>
          </w:r>
          <w:r w:rsidR="0032348A" w:rsidRPr="000525AF">
            <w:rPr>
              <w:b/>
              <w:sz w:val="16"/>
              <w:szCs w:val="16"/>
            </w:rPr>
            <w:t xml:space="preserve"> </w:t>
          </w:r>
          <w:proofErr w:type="spellStart"/>
          <w:r w:rsidR="0032348A" w:rsidRPr="000525AF">
            <w:rPr>
              <w:b/>
              <w:sz w:val="16"/>
              <w:szCs w:val="16"/>
            </w:rPr>
            <w:t>г.Минск</w:t>
          </w:r>
          <w:proofErr w:type="spellEnd"/>
        </w:p>
        <w:p w:rsidR="0032348A" w:rsidRDefault="0032348A" w:rsidP="0032348A">
          <w:pPr>
            <w:ind w:left="-108"/>
            <w:jc w:val="center"/>
            <w:rPr>
              <w:b/>
              <w:sz w:val="16"/>
              <w:szCs w:val="16"/>
            </w:rPr>
          </w:pPr>
          <w:r w:rsidRPr="000525AF">
            <w:rPr>
              <w:b/>
              <w:sz w:val="16"/>
              <w:szCs w:val="16"/>
            </w:rPr>
            <w:t>тел</w:t>
          </w:r>
          <w:r>
            <w:rPr>
              <w:b/>
              <w:sz w:val="16"/>
              <w:szCs w:val="16"/>
            </w:rPr>
            <w:t xml:space="preserve">. +375 17 259 75 03, факс +375 17 </w:t>
          </w:r>
          <w:r w:rsidRPr="000525AF">
            <w:rPr>
              <w:b/>
              <w:sz w:val="16"/>
              <w:szCs w:val="16"/>
            </w:rPr>
            <w:t>2</w:t>
          </w:r>
          <w:r>
            <w:rPr>
              <w:b/>
              <w:sz w:val="16"/>
              <w:szCs w:val="16"/>
            </w:rPr>
            <w:t xml:space="preserve">597504 </w:t>
          </w:r>
        </w:p>
        <w:p w:rsidR="0032348A" w:rsidRPr="00F07128" w:rsidRDefault="0032348A" w:rsidP="0032348A">
          <w:pPr>
            <w:jc w:val="center"/>
            <w:rPr>
              <w:sz w:val="22"/>
              <w:szCs w:val="22"/>
            </w:rPr>
          </w:pPr>
        </w:p>
      </w:tc>
    </w:tr>
  </w:tbl>
  <w:p w:rsidR="00BE517B" w:rsidRDefault="00BE517B" w:rsidP="00674B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07ED7A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EA6C7C"/>
    <w:multiLevelType w:val="hybridMultilevel"/>
    <w:tmpl w:val="41222CAA"/>
    <w:lvl w:ilvl="0" w:tplc="61686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B3099"/>
    <w:multiLevelType w:val="multilevel"/>
    <w:tmpl w:val="322C1B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3B5F87"/>
    <w:multiLevelType w:val="hybridMultilevel"/>
    <w:tmpl w:val="1D76A1B6"/>
    <w:lvl w:ilvl="0" w:tplc="2D8CE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08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4C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C2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D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A5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6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4A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C8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E67"/>
    <w:multiLevelType w:val="multilevel"/>
    <w:tmpl w:val="1B562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270173"/>
    <w:multiLevelType w:val="hybridMultilevel"/>
    <w:tmpl w:val="63589BF0"/>
    <w:lvl w:ilvl="0" w:tplc="00CC09C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AD5C82"/>
    <w:multiLevelType w:val="hybridMultilevel"/>
    <w:tmpl w:val="6C9028DE"/>
    <w:lvl w:ilvl="0" w:tplc="601EC35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6C90CF7"/>
    <w:multiLevelType w:val="multilevel"/>
    <w:tmpl w:val="194CC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AD617A"/>
    <w:multiLevelType w:val="hybridMultilevel"/>
    <w:tmpl w:val="9DBA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14DC4"/>
    <w:multiLevelType w:val="hybridMultilevel"/>
    <w:tmpl w:val="60E47D06"/>
    <w:lvl w:ilvl="0" w:tplc="C238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CE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6A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29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49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2E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80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B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20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76952"/>
    <w:multiLevelType w:val="hybridMultilevel"/>
    <w:tmpl w:val="0C581160"/>
    <w:lvl w:ilvl="0" w:tplc="601EC35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410CDA"/>
    <w:multiLevelType w:val="hybridMultilevel"/>
    <w:tmpl w:val="91AAC28C"/>
    <w:lvl w:ilvl="0" w:tplc="F358F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25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C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C2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7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AC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4E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05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EA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08E3"/>
    <w:multiLevelType w:val="hybridMultilevel"/>
    <w:tmpl w:val="F3EA00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92E25"/>
    <w:multiLevelType w:val="multilevel"/>
    <w:tmpl w:val="E3028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FF108F1"/>
    <w:multiLevelType w:val="multilevel"/>
    <w:tmpl w:val="6DEA4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DC5D86"/>
    <w:multiLevelType w:val="hybridMultilevel"/>
    <w:tmpl w:val="232E1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84D69"/>
    <w:multiLevelType w:val="multilevel"/>
    <w:tmpl w:val="46D4A34A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7" w:hanging="1800"/>
      </w:pPr>
      <w:rPr>
        <w:rFonts w:hint="default"/>
      </w:rPr>
    </w:lvl>
  </w:abstractNum>
  <w:abstractNum w:abstractNumId="18" w15:restartNumberingAfterBreak="0">
    <w:nsid w:val="5F1E502E"/>
    <w:multiLevelType w:val="multilevel"/>
    <w:tmpl w:val="942E4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7C569D"/>
    <w:multiLevelType w:val="hybridMultilevel"/>
    <w:tmpl w:val="2982C4A0"/>
    <w:lvl w:ilvl="0" w:tplc="E8AA7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98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02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60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43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66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40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80230"/>
    <w:multiLevelType w:val="hybridMultilevel"/>
    <w:tmpl w:val="2BD2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975D0"/>
    <w:multiLevelType w:val="hybridMultilevel"/>
    <w:tmpl w:val="D9B6D792"/>
    <w:lvl w:ilvl="0" w:tplc="7B222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23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0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AC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C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48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8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EA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0D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138D3"/>
    <w:multiLevelType w:val="hybridMultilevel"/>
    <w:tmpl w:val="5C268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13"/>
  </w:num>
  <w:num w:numId="5">
    <w:abstractNumId w:val="20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21"/>
  </w:num>
  <w:num w:numId="11">
    <w:abstractNumId w:val="10"/>
  </w:num>
  <w:num w:numId="12">
    <w:abstractNumId w:val="12"/>
  </w:num>
  <w:num w:numId="13">
    <w:abstractNumId w:val="4"/>
  </w:num>
  <w:num w:numId="14">
    <w:abstractNumId w:val="19"/>
  </w:num>
  <w:num w:numId="15">
    <w:abstractNumId w:val="17"/>
  </w:num>
  <w:num w:numId="16">
    <w:abstractNumId w:val="5"/>
  </w:num>
  <w:num w:numId="17">
    <w:abstractNumId w:val="15"/>
  </w:num>
  <w:num w:numId="18">
    <w:abstractNumId w:val="8"/>
  </w:num>
  <w:num w:numId="19">
    <w:abstractNumId w:val="18"/>
  </w:num>
  <w:num w:numId="20">
    <w:abstractNumId w:val="14"/>
  </w:num>
  <w:num w:numId="21">
    <w:abstractNumId w:val="3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C"/>
    <w:rsid w:val="000008DE"/>
    <w:rsid w:val="0000264A"/>
    <w:rsid w:val="000257BE"/>
    <w:rsid w:val="000340E6"/>
    <w:rsid w:val="00043939"/>
    <w:rsid w:val="000476D9"/>
    <w:rsid w:val="00052E72"/>
    <w:rsid w:val="00055BEA"/>
    <w:rsid w:val="0006265E"/>
    <w:rsid w:val="000643C4"/>
    <w:rsid w:val="000703A5"/>
    <w:rsid w:val="00083B8E"/>
    <w:rsid w:val="00092AC5"/>
    <w:rsid w:val="00093486"/>
    <w:rsid w:val="0009596E"/>
    <w:rsid w:val="000A3754"/>
    <w:rsid w:val="000A3BBE"/>
    <w:rsid w:val="000A4091"/>
    <w:rsid w:val="000A4293"/>
    <w:rsid w:val="000A6C3E"/>
    <w:rsid w:val="000B060B"/>
    <w:rsid w:val="000B77EA"/>
    <w:rsid w:val="000C1544"/>
    <w:rsid w:val="000C45D2"/>
    <w:rsid w:val="000F67D7"/>
    <w:rsid w:val="0010640D"/>
    <w:rsid w:val="00111CC2"/>
    <w:rsid w:val="001129D2"/>
    <w:rsid w:val="001342D2"/>
    <w:rsid w:val="00134715"/>
    <w:rsid w:val="0014489E"/>
    <w:rsid w:val="001467E9"/>
    <w:rsid w:val="001542AF"/>
    <w:rsid w:val="00155907"/>
    <w:rsid w:val="001631AA"/>
    <w:rsid w:val="00163F89"/>
    <w:rsid w:val="00184587"/>
    <w:rsid w:val="00187E0B"/>
    <w:rsid w:val="0019689E"/>
    <w:rsid w:val="001B4F86"/>
    <w:rsid w:val="001B55C1"/>
    <w:rsid w:val="001C19EF"/>
    <w:rsid w:val="001D657E"/>
    <w:rsid w:val="001D7BAF"/>
    <w:rsid w:val="001E01F5"/>
    <w:rsid w:val="001F1321"/>
    <w:rsid w:val="001F3B1D"/>
    <w:rsid w:val="001F6BD3"/>
    <w:rsid w:val="0020529F"/>
    <w:rsid w:val="00214368"/>
    <w:rsid w:val="00216732"/>
    <w:rsid w:val="002168A0"/>
    <w:rsid w:val="00217379"/>
    <w:rsid w:val="00224CBE"/>
    <w:rsid w:val="002268AE"/>
    <w:rsid w:val="002349B2"/>
    <w:rsid w:val="002373E2"/>
    <w:rsid w:val="002449BA"/>
    <w:rsid w:val="002465B1"/>
    <w:rsid w:val="00246CE0"/>
    <w:rsid w:val="00255612"/>
    <w:rsid w:val="00262C1B"/>
    <w:rsid w:val="002C4282"/>
    <w:rsid w:val="002D15E6"/>
    <w:rsid w:val="002E3C0A"/>
    <w:rsid w:val="002E4F69"/>
    <w:rsid w:val="002F0112"/>
    <w:rsid w:val="002F1CB0"/>
    <w:rsid w:val="003026D8"/>
    <w:rsid w:val="00305E93"/>
    <w:rsid w:val="00313D29"/>
    <w:rsid w:val="0032346F"/>
    <w:rsid w:val="0032348A"/>
    <w:rsid w:val="003342C7"/>
    <w:rsid w:val="00346D78"/>
    <w:rsid w:val="00356B78"/>
    <w:rsid w:val="003655EA"/>
    <w:rsid w:val="00371D49"/>
    <w:rsid w:val="003879AB"/>
    <w:rsid w:val="0039300F"/>
    <w:rsid w:val="0039376D"/>
    <w:rsid w:val="003A4C73"/>
    <w:rsid w:val="003B2C75"/>
    <w:rsid w:val="003C0854"/>
    <w:rsid w:val="003D3D20"/>
    <w:rsid w:val="003D4EB8"/>
    <w:rsid w:val="003D7BF9"/>
    <w:rsid w:val="003E6CF8"/>
    <w:rsid w:val="003F124C"/>
    <w:rsid w:val="003F36E3"/>
    <w:rsid w:val="0040183C"/>
    <w:rsid w:val="004049F8"/>
    <w:rsid w:val="00415603"/>
    <w:rsid w:val="00424700"/>
    <w:rsid w:val="00424C00"/>
    <w:rsid w:val="004277DB"/>
    <w:rsid w:val="00433FFF"/>
    <w:rsid w:val="00437335"/>
    <w:rsid w:val="00445CBA"/>
    <w:rsid w:val="0045304B"/>
    <w:rsid w:val="00454438"/>
    <w:rsid w:val="00457441"/>
    <w:rsid w:val="00461669"/>
    <w:rsid w:val="00466326"/>
    <w:rsid w:val="00466FD8"/>
    <w:rsid w:val="0047091B"/>
    <w:rsid w:val="00471F77"/>
    <w:rsid w:val="00474B02"/>
    <w:rsid w:val="00474B7F"/>
    <w:rsid w:val="004830A0"/>
    <w:rsid w:val="00484F33"/>
    <w:rsid w:val="00485E65"/>
    <w:rsid w:val="00493236"/>
    <w:rsid w:val="0049599C"/>
    <w:rsid w:val="00496DF8"/>
    <w:rsid w:val="004A0443"/>
    <w:rsid w:val="004A19F9"/>
    <w:rsid w:val="004B68D5"/>
    <w:rsid w:val="004C4D91"/>
    <w:rsid w:val="004E541E"/>
    <w:rsid w:val="004E55A3"/>
    <w:rsid w:val="004F0E4F"/>
    <w:rsid w:val="004F1688"/>
    <w:rsid w:val="004F2F6F"/>
    <w:rsid w:val="004F3157"/>
    <w:rsid w:val="004F636A"/>
    <w:rsid w:val="004F6D56"/>
    <w:rsid w:val="00507CB2"/>
    <w:rsid w:val="0051005D"/>
    <w:rsid w:val="00513406"/>
    <w:rsid w:val="00523571"/>
    <w:rsid w:val="00527942"/>
    <w:rsid w:val="0053215F"/>
    <w:rsid w:val="00546807"/>
    <w:rsid w:val="005509C8"/>
    <w:rsid w:val="00562903"/>
    <w:rsid w:val="00580A36"/>
    <w:rsid w:val="0058232A"/>
    <w:rsid w:val="005843B4"/>
    <w:rsid w:val="005871EF"/>
    <w:rsid w:val="005A5435"/>
    <w:rsid w:val="005A5C4E"/>
    <w:rsid w:val="005B10B5"/>
    <w:rsid w:val="005B3111"/>
    <w:rsid w:val="005C2037"/>
    <w:rsid w:val="005C6FA6"/>
    <w:rsid w:val="005D0830"/>
    <w:rsid w:val="005E3245"/>
    <w:rsid w:val="005E6520"/>
    <w:rsid w:val="005F515E"/>
    <w:rsid w:val="005F7FDB"/>
    <w:rsid w:val="00602533"/>
    <w:rsid w:val="00614980"/>
    <w:rsid w:val="00614CA2"/>
    <w:rsid w:val="006200B9"/>
    <w:rsid w:val="006236E3"/>
    <w:rsid w:val="006304D0"/>
    <w:rsid w:val="00633917"/>
    <w:rsid w:val="00633B29"/>
    <w:rsid w:val="00633F31"/>
    <w:rsid w:val="00634A88"/>
    <w:rsid w:val="006426BA"/>
    <w:rsid w:val="00644018"/>
    <w:rsid w:val="00645A8F"/>
    <w:rsid w:val="00646D9F"/>
    <w:rsid w:val="0066030D"/>
    <w:rsid w:val="00660E1A"/>
    <w:rsid w:val="006613D9"/>
    <w:rsid w:val="006733F1"/>
    <w:rsid w:val="00674B4D"/>
    <w:rsid w:val="00674DF8"/>
    <w:rsid w:val="00675A89"/>
    <w:rsid w:val="00675B55"/>
    <w:rsid w:val="006815C1"/>
    <w:rsid w:val="006827EC"/>
    <w:rsid w:val="006852CE"/>
    <w:rsid w:val="006943CF"/>
    <w:rsid w:val="006A1EE2"/>
    <w:rsid w:val="006C1E51"/>
    <w:rsid w:val="006C79B6"/>
    <w:rsid w:val="006D46C0"/>
    <w:rsid w:val="006E669E"/>
    <w:rsid w:val="007000B3"/>
    <w:rsid w:val="0070565D"/>
    <w:rsid w:val="007070E1"/>
    <w:rsid w:val="00735CAB"/>
    <w:rsid w:val="00740A18"/>
    <w:rsid w:val="00750A1A"/>
    <w:rsid w:val="0075583E"/>
    <w:rsid w:val="007618CC"/>
    <w:rsid w:val="00765634"/>
    <w:rsid w:val="00773CBE"/>
    <w:rsid w:val="007A4AED"/>
    <w:rsid w:val="007B0119"/>
    <w:rsid w:val="007B0B47"/>
    <w:rsid w:val="007B2969"/>
    <w:rsid w:val="007C1CF4"/>
    <w:rsid w:val="007D5057"/>
    <w:rsid w:val="007F2483"/>
    <w:rsid w:val="00802F4F"/>
    <w:rsid w:val="00806992"/>
    <w:rsid w:val="008107AC"/>
    <w:rsid w:val="00814011"/>
    <w:rsid w:val="008144E0"/>
    <w:rsid w:val="00814AE8"/>
    <w:rsid w:val="00825A38"/>
    <w:rsid w:val="00831215"/>
    <w:rsid w:val="00833F54"/>
    <w:rsid w:val="00853966"/>
    <w:rsid w:val="008709BA"/>
    <w:rsid w:val="00884144"/>
    <w:rsid w:val="00884678"/>
    <w:rsid w:val="00886B90"/>
    <w:rsid w:val="00890D35"/>
    <w:rsid w:val="008A1E64"/>
    <w:rsid w:val="008B5863"/>
    <w:rsid w:val="008C2B3B"/>
    <w:rsid w:val="008D2C12"/>
    <w:rsid w:val="008E0C0E"/>
    <w:rsid w:val="008E329C"/>
    <w:rsid w:val="008E5997"/>
    <w:rsid w:val="008E5FAA"/>
    <w:rsid w:val="00900D96"/>
    <w:rsid w:val="009119C3"/>
    <w:rsid w:val="00925923"/>
    <w:rsid w:val="00925F5A"/>
    <w:rsid w:val="00926479"/>
    <w:rsid w:val="00927E7E"/>
    <w:rsid w:val="0093762D"/>
    <w:rsid w:val="00942472"/>
    <w:rsid w:val="00956E76"/>
    <w:rsid w:val="00960E9A"/>
    <w:rsid w:val="00964A5C"/>
    <w:rsid w:val="00972412"/>
    <w:rsid w:val="009810E0"/>
    <w:rsid w:val="009A3330"/>
    <w:rsid w:val="009B6231"/>
    <w:rsid w:val="009C2F59"/>
    <w:rsid w:val="009C38CF"/>
    <w:rsid w:val="009D01B0"/>
    <w:rsid w:val="009D687D"/>
    <w:rsid w:val="009D6AAC"/>
    <w:rsid w:val="009E2868"/>
    <w:rsid w:val="009E2BD3"/>
    <w:rsid w:val="009F209A"/>
    <w:rsid w:val="009F3647"/>
    <w:rsid w:val="00A01F39"/>
    <w:rsid w:val="00A03B5A"/>
    <w:rsid w:val="00A04144"/>
    <w:rsid w:val="00A04823"/>
    <w:rsid w:val="00A10B36"/>
    <w:rsid w:val="00A11738"/>
    <w:rsid w:val="00A16338"/>
    <w:rsid w:val="00A20ABB"/>
    <w:rsid w:val="00A30702"/>
    <w:rsid w:val="00A3242E"/>
    <w:rsid w:val="00A360C3"/>
    <w:rsid w:val="00A46EEE"/>
    <w:rsid w:val="00A47880"/>
    <w:rsid w:val="00A5554A"/>
    <w:rsid w:val="00A61D71"/>
    <w:rsid w:val="00A62E32"/>
    <w:rsid w:val="00A6322B"/>
    <w:rsid w:val="00A703DC"/>
    <w:rsid w:val="00A72A6E"/>
    <w:rsid w:val="00A72F15"/>
    <w:rsid w:val="00A75BA6"/>
    <w:rsid w:val="00A80F56"/>
    <w:rsid w:val="00A818C9"/>
    <w:rsid w:val="00A83F9E"/>
    <w:rsid w:val="00A85804"/>
    <w:rsid w:val="00A87B35"/>
    <w:rsid w:val="00A932FD"/>
    <w:rsid w:val="00AA0F96"/>
    <w:rsid w:val="00AA5B4D"/>
    <w:rsid w:val="00AB0A09"/>
    <w:rsid w:val="00AC0ACD"/>
    <w:rsid w:val="00AC31D0"/>
    <w:rsid w:val="00AC5895"/>
    <w:rsid w:val="00AD3803"/>
    <w:rsid w:val="00AD4B5B"/>
    <w:rsid w:val="00AE38E4"/>
    <w:rsid w:val="00AF32FC"/>
    <w:rsid w:val="00AF7585"/>
    <w:rsid w:val="00AF7F14"/>
    <w:rsid w:val="00B05CF3"/>
    <w:rsid w:val="00B10180"/>
    <w:rsid w:val="00B12C0A"/>
    <w:rsid w:val="00B22534"/>
    <w:rsid w:val="00B275DC"/>
    <w:rsid w:val="00B342C2"/>
    <w:rsid w:val="00B36B9D"/>
    <w:rsid w:val="00B36CA7"/>
    <w:rsid w:val="00B42738"/>
    <w:rsid w:val="00B47422"/>
    <w:rsid w:val="00B50BC8"/>
    <w:rsid w:val="00B63BA4"/>
    <w:rsid w:val="00B673F3"/>
    <w:rsid w:val="00B711E8"/>
    <w:rsid w:val="00B7250E"/>
    <w:rsid w:val="00B832F0"/>
    <w:rsid w:val="00B858A0"/>
    <w:rsid w:val="00B96890"/>
    <w:rsid w:val="00BA3B78"/>
    <w:rsid w:val="00BA422F"/>
    <w:rsid w:val="00BB43FA"/>
    <w:rsid w:val="00BC7B4B"/>
    <w:rsid w:val="00BD2366"/>
    <w:rsid w:val="00BE517B"/>
    <w:rsid w:val="00C012D1"/>
    <w:rsid w:val="00C10A1D"/>
    <w:rsid w:val="00C1178A"/>
    <w:rsid w:val="00C234DA"/>
    <w:rsid w:val="00C24B3D"/>
    <w:rsid w:val="00C368C2"/>
    <w:rsid w:val="00C449F8"/>
    <w:rsid w:val="00C5085C"/>
    <w:rsid w:val="00C66FC4"/>
    <w:rsid w:val="00C71463"/>
    <w:rsid w:val="00C71B1B"/>
    <w:rsid w:val="00C72CB8"/>
    <w:rsid w:val="00C8464A"/>
    <w:rsid w:val="00C9010E"/>
    <w:rsid w:val="00CA7AFD"/>
    <w:rsid w:val="00CB19C0"/>
    <w:rsid w:val="00CC044A"/>
    <w:rsid w:val="00CC76C6"/>
    <w:rsid w:val="00CD6000"/>
    <w:rsid w:val="00D10474"/>
    <w:rsid w:val="00D22ED1"/>
    <w:rsid w:val="00D23AFD"/>
    <w:rsid w:val="00D2552D"/>
    <w:rsid w:val="00D3041A"/>
    <w:rsid w:val="00D34D8E"/>
    <w:rsid w:val="00D358F4"/>
    <w:rsid w:val="00D3699A"/>
    <w:rsid w:val="00D421B9"/>
    <w:rsid w:val="00D431EC"/>
    <w:rsid w:val="00D436A5"/>
    <w:rsid w:val="00D5416E"/>
    <w:rsid w:val="00D57B89"/>
    <w:rsid w:val="00D60524"/>
    <w:rsid w:val="00D63C77"/>
    <w:rsid w:val="00D72708"/>
    <w:rsid w:val="00D9260B"/>
    <w:rsid w:val="00D936A9"/>
    <w:rsid w:val="00DA087C"/>
    <w:rsid w:val="00DA34C7"/>
    <w:rsid w:val="00DB4206"/>
    <w:rsid w:val="00DB7E44"/>
    <w:rsid w:val="00DC668A"/>
    <w:rsid w:val="00DC6A74"/>
    <w:rsid w:val="00DD264D"/>
    <w:rsid w:val="00DD2D00"/>
    <w:rsid w:val="00DD3650"/>
    <w:rsid w:val="00DD69DE"/>
    <w:rsid w:val="00DE13FB"/>
    <w:rsid w:val="00DE4360"/>
    <w:rsid w:val="00DE536C"/>
    <w:rsid w:val="00DF2B2F"/>
    <w:rsid w:val="00DF5C49"/>
    <w:rsid w:val="00DF7D1E"/>
    <w:rsid w:val="00E020F1"/>
    <w:rsid w:val="00E07474"/>
    <w:rsid w:val="00E15848"/>
    <w:rsid w:val="00E208E0"/>
    <w:rsid w:val="00E23623"/>
    <w:rsid w:val="00E31149"/>
    <w:rsid w:val="00E37704"/>
    <w:rsid w:val="00E42D46"/>
    <w:rsid w:val="00E4712C"/>
    <w:rsid w:val="00E565A4"/>
    <w:rsid w:val="00E611DF"/>
    <w:rsid w:val="00E72680"/>
    <w:rsid w:val="00EA08CB"/>
    <w:rsid w:val="00EA0B2F"/>
    <w:rsid w:val="00EA1AF4"/>
    <w:rsid w:val="00EA4BED"/>
    <w:rsid w:val="00EA74A0"/>
    <w:rsid w:val="00EC23E8"/>
    <w:rsid w:val="00EC6597"/>
    <w:rsid w:val="00ED26C4"/>
    <w:rsid w:val="00ED3471"/>
    <w:rsid w:val="00EE383B"/>
    <w:rsid w:val="00EF18A1"/>
    <w:rsid w:val="00EF22B0"/>
    <w:rsid w:val="00EF24BF"/>
    <w:rsid w:val="00EF5AE6"/>
    <w:rsid w:val="00F14AFC"/>
    <w:rsid w:val="00F14D7F"/>
    <w:rsid w:val="00F151FD"/>
    <w:rsid w:val="00F159AC"/>
    <w:rsid w:val="00F16036"/>
    <w:rsid w:val="00F25A20"/>
    <w:rsid w:val="00F26180"/>
    <w:rsid w:val="00F305DF"/>
    <w:rsid w:val="00F30609"/>
    <w:rsid w:val="00F335F6"/>
    <w:rsid w:val="00F34EA0"/>
    <w:rsid w:val="00F35CF4"/>
    <w:rsid w:val="00F44576"/>
    <w:rsid w:val="00F53C1F"/>
    <w:rsid w:val="00F629EF"/>
    <w:rsid w:val="00F75770"/>
    <w:rsid w:val="00F815AE"/>
    <w:rsid w:val="00F930BE"/>
    <w:rsid w:val="00FA13E3"/>
    <w:rsid w:val="00FA20AA"/>
    <w:rsid w:val="00FA72F7"/>
    <w:rsid w:val="00FC6D61"/>
    <w:rsid w:val="00FD27F0"/>
    <w:rsid w:val="00FD2E9E"/>
    <w:rsid w:val="00FD354A"/>
    <w:rsid w:val="00FD504D"/>
    <w:rsid w:val="00FE0E00"/>
    <w:rsid w:val="00FF1F64"/>
    <w:rsid w:val="00FF2956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21E72D-D905-484B-814A-E4D02EFB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F4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CF4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F3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930BE"/>
    <w:rPr>
      <w:rFonts w:ascii="Tahoma" w:hAnsi="Tahoma" w:cs="Tahoma"/>
      <w:sz w:val="16"/>
      <w:szCs w:val="16"/>
    </w:rPr>
  </w:style>
  <w:style w:type="character" w:styleId="a7">
    <w:name w:val="Hyperlink"/>
    <w:rsid w:val="00D5416E"/>
    <w:rPr>
      <w:color w:val="0000FF"/>
      <w:u w:val="single"/>
    </w:rPr>
  </w:style>
  <w:style w:type="character" w:customStyle="1" w:styleId="a8">
    <w:name w:val="Основной текст_"/>
    <w:link w:val="1"/>
    <w:rsid w:val="00DD69DE"/>
    <w:rPr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DD69DE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DD69DE"/>
    <w:rPr>
      <w:sz w:val="27"/>
      <w:szCs w:val="27"/>
      <w:shd w:val="clear" w:color="auto" w:fill="FFFFFF"/>
    </w:rPr>
  </w:style>
  <w:style w:type="character" w:customStyle="1" w:styleId="214pt">
    <w:name w:val="Основной текст (2) + 14 pt;Не полужирный"/>
    <w:rsid w:val="00DD69DE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DD69DE"/>
    <w:rPr>
      <w:sz w:val="28"/>
      <w:szCs w:val="28"/>
      <w:shd w:val="clear" w:color="auto" w:fill="FFFFFF"/>
    </w:rPr>
  </w:style>
  <w:style w:type="character" w:customStyle="1" w:styleId="3135pt">
    <w:name w:val="Основной текст (3) + 13;5 pt;Полужирный;Не курсив"/>
    <w:rsid w:val="00DD69DE"/>
    <w:rPr>
      <w:b/>
      <w:bCs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DD69DE"/>
    <w:rPr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DD69DE"/>
    <w:pPr>
      <w:shd w:val="clear" w:color="auto" w:fill="FFFFFF"/>
      <w:spacing w:after="300" w:line="0" w:lineRule="atLeast"/>
      <w:jc w:val="right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DD69DE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DD69DE"/>
    <w:pPr>
      <w:shd w:val="clear" w:color="auto" w:fill="FFFFFF"/>
      <w:spacing w:line="317" w:lineRule="exact"/>
      <w:ind w:firstLine="720"/>
      <w:jc w:val="both"/>
    </w:pPr>
    <w:rPr>
      <w:sz w:val="28"/>
      <w:szCs w:val="28"/>
    </w:rPr>
  </w:style>
  <w:style w:type="character" w:customStyle="1" w:styleId="a9">
    <w:name w:val="Основной текст + Курсив"/>
    <w:rsid w:val="005D08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FF1F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4A044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A0443"/>
  </w:style>
  <w:style w:type="paragraph" w:styleId="ae">
    <w:name w:val="footer"/>
    <w:basedOn w:val="a"/>
    <w:link w:val="af"/>
    <w:rsid w:val="00AF32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F32FC"/>
    <w:rPr>
      <w:sz w:val="30"/>
      <w:szCs w:val="30"/>
    </w:rPr>
  </w:style>
  <w:style w:type="character" w:customStyle="1" w:styleId="ac">
    <w:name w:val="Верхний колонтитул Знак"/>
    <w:basedOn w:val="a0"/>
    <w:link w:val="ab"/>
    <w:uiPriority w:val="99"/>
    <w:rsid w:val="00B342C2"/>
    <w:rPr>
      <w:sz w:val="30"/>
      <w:szCs w:val="30"/>
    </w:rPr>
  </w:style>
  <w:style w:type="character" w:styleId="af0">
    <w:name w:val="Strong"/>
    <w:basedOn w:val="a0"/>
    <w:uiPriority w:val="22"/>
    <w:qFormat/>
    <w:rsid w:val="00AF7F14"/>
    <w:rPr>
      <w:b/>
      <w:bCs/>
    </w:rPr>
  </w:style>
  <w:style w:type="paragraph" w:styleId="af1">
    <w:name w:val="Normal (Web)"/>
    <w:basedOn w:val="a"/>
    <w:uiPriority w:val="99"/>
    <w:semiHidden/>
    <w:unhideWhenUsed/>
    <w:rsid w:val="00D34D8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D34D8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\Desktop\&#1080;&#1089;&#1093;&#1086;&#1076;&#1103;&#1097;&#1077;&#1077;%20&#1087;&#1080;&#1089;&#1100;&#108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FFA6-BF30-4B88-9EDF-5E656013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письмо</Template>
  <TotalTime>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 РЕСПУБЛИКИ БЕЛАРУСЬ</vt:lpstr>
    </vt:vector>
  </TitlesOfParts>
  <Company>Home</Company>
  <LinksUpToDate>false</LinksUpToDate>
  <CharactersWithSpaces>4133</CharactersWithSpaces>
  <SharedDoc>false</SharedDoc>
  <HLinks>
    <vt:vector size="12" baseType="variant">
      <vt:variant>
        <vt:i4>655409</vt:i4>
      </vt:variant>
      <vt:variant>
        <vt:i4>8</vt:i4>
      </vt:variant>
      <vt:variant>
        <vt:i4>0</vt:i4>
      </vt:variant>
      <vt:variant>
        <vt:i4>5</vt:i4>
      </vt:variant>
      <vt:variant>
        <vt:lpwstr>mailto:office@declarant.by</vt:lpwstr>
      </vt:variant>
      <vt:variant>
        <vt:lpwstr/>
      </vt:variant>
      <vt:variant>
        <vt:i4>655409</vt:i4>
      </vt:variant>
      <vt:variant>
        <vt:i4>5</vt:i4>
      </vt:variant>
      <vt:variant>
        <vt:i4>0</vt:i4>
      </vt:variant>
      <vt:variant>
        <vt:i4>5</vt:i4>
      </vt:variant>
      <vt:variant>
        <vt:lpwstr>mailto:office@declarant.by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 РЕСПУБЛИКИ БЕЛАРУСЬ</dc:title>
  <dc:creator>Зиновенко Алла Геннадьевна</dc:creator>
  <cp:lastModifiedBy>Винник Алеся Сергеевна</cp:lastModifiedBy>
  <cp:revision>8</cp:revision>
  <cp:lastPrinted>2019-11-16T09:07:00Z</cp:lastPrinted>
  <dcterms:created xsi:type="dcterms:W3CDTF">2019-11-16T09:05:00Z</dcterms:created>
  <dcterms:modified xsi:type="dcterms:W3CDTF">2019-11-16T13:52:00Z</dcterms:modified>
</cp:coreProperties>
</file>