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48" w:rsidRDefault="00AB0A48">
      <w:r>
        <w:t xml:space="preserve">На текущий момент для передачи ЭВТП в таможенные органы необходимо, </w:t>
      </w:r>
      <w:proofErr w:type="gramStart"/>
      <w:r>
        <w:t>чтобы  в</w:t>
      </w:r>
      <w:proofErr w:type="gramEnd"/>
      <w:r>
        <w:t xml:space="preserve"> экспортной декларации было </w:t>
      </w:r>
      <w:r w:rsidR="00FC6AE5">
        <w:t xml:space="preserve">в обязательном порядке </w:t>
      </w:r>
      <w:r>
        <w:t>заполнено поле «Идентификатор ДТ»</w:t>
      </w:r>
      <w:r w:rsidR="00744B38">
        <w:t xml:space="preserve"> по которому происходит связь с ДТ</w:t>
      </w:r>
      <w:r w:rsidR="00FC6AE5">
        <w:t>.</w:t>
      </w:r>
    </w:p>
    <w:p w:rsidR="00FC6AE5" w:rsidRDefault="00FC6AE5">
      <w:r>
        <w:t xml:space="preserve">Данное поле заполняется автоматически при импорте декларации в АС СЭЗ, также доступна ручная корректировка при необходимости внести изменения в идентификатор. </w:t>
      </w:r>
    </w:p>
    <w:p w:rsidR="00AB0A48" w:rsidRDefault="00AB0A48"/>
    <w:p w:rsidR="0062295F" w:rsidRDefault="00AB0A48">
      <w:bookmarkStart w:id="0" w:name="_GoBack"/>
      <w:r>
        <w:rPr>
          <w:noProof/>
          <w:lang w:eastAsia="ru-RU"/>
        </w:rPr>
        <w:drawing>
          <wp:inline distT="0" distB="0" distL="0" distR="0" wp14:anchorId="109792D6" wp14:editId="419FA745">
            <wp:extent cx="5940425" cy="20440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6AE5" w:rsidRDefault="00FC6AE5">
      <w:r>
        <w:t xml:space="preserve">Декларация на товары передается посредством КПП «е-Декларант», а выписку необходимо передавать через ПК </w:t>
      </w:r>
      <w:proofErr w:type="spellStart"/>
      <w:r>
        <w:t>Еклиент</w:t>
      </w:r>
      <w:proofErr w:type="spellEnd"/>
      <w:r>
        <w:t xml:space="preserve"> </w:t>
      </w:r>
    </w:p>
    <w:p w:rsidR="00AB0A48" w:rsidRDefault="00AB0A48"/>
    <w:sectPr w:rsidR="00AB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E"/>
    <w:rsid w:val="004F641E"/>
    <w:rsid w:val="00583834"/>
    <w:rsid w:val="006B634E"/>
    <w:rsid w:val="00744B38"/>
    <w:rsid w:val="00AB0A48"/>
    <w:rsid w:val="00DE168A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C3F3"/>
  <w15:chartTrackingRefBased/>
  <w15:docId w15:val="{D14A0828-17EF-4AF8-A1D6-5399F103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Юхник Диана Олеговна</dc:creator>
  <cp:keywords/>
  <dc:description/>
  <cp:lastModifiedBy>Юхник Диана Олеговна</cp:lastModifiedBy>
  <cp:revision>2</cp:revision>
  <dcterms:created xsi:type="dcterms:W3CDTF">2023-11-29T12:52:00Z</dcterms:created>
  <dcterms:modified xsi:type="dcterms:W3CDTF">2023-11-30T08:32:00Z</dcterms:modified>
</cp:coreProperties>
</file>